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996" w:rsidRPr="00483AC6" w:rsidRDefault="00D31996" w:rsidP="00A15311">
      <w:pPr>
        <w:autoSpaceDE w:val="0"/>
        <w:autoSpaceDN w:val="0"/>
        <w:adjustRightInd w:val="0"/>
        <w:spacing w:after="0"/>
        <w:jc w:val="center"/>
        <w:rPr>
          <w:rFonts w:ascii="Chiller" w:hAnsi="Chiller"/>
          <w:sz w:val="72"/>
        </w:rPr>
      </w:pPr>
      <w:r w:rsidRPr="00483AC6">
        <w:rPr>
          <w:rFonts w:ascii="Cambria" w:hAnsi="Cambria"/>
          <w:sz w:val="24"/>
        </w:rPr>
        <w:t xml:space="preserve">               </w:t>
      </w:r>
      <w:r w:rsidR="00810132" w:rsidRPr="00483AC6">
        <w:rPr>
          <w:rFonts w:ascii="Cambria" w:hAnsi="Cambria"/>
          <w:noProof/>
          <w:sz w:val="24"/>
        </w:rPr>
        <w:drawing>
          <wp:inline distT="0" distB="0" distL="0" distR="0">
            <wp:extent cx="1533525" cy="1766888"/>
            <wp:effectExtent l="19050" t="0" r="9525" b="0"/>
            <wp:docPr id="1" name="Picture 3" descr="veld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eldt1"/>
                    <pic:cNvPicPr>
                      <a:picLocks noChangeAspect="1" noChangeArrowheads="1"/>
                    </pic:cNvPicPr>
                  </pic:nvPicPr>
                  <pic:blipFill>
                    <a:blip r:embed="rId6" cstate="print"/>
                    <a:srcRect/>
                    <a:stretch>
                      <a:fillRect/>
                    </a:stretch>
                  </pic:blipFill>
                  <pic:spPr bwMode="auto">
                    <a:xfrm>
                      <a:off x="0" y="0"/>
                      <a:ext cx="1533525" cy="1766888"/>
                    </a:xfrm>
                    <a:prstGeom prst="rect">
                      <a:avLst/>
                    </a:prstGeom>
                    <a:noFill/>
                    <a:ln w="9525">
                      <a:noFill/>
                      <a:miter lim="800000"/>
                      <a:headEnd/>
                      <a:tailEnd/>
                    </a:ln>
                  </pic:spPr>
                </pic:pic>
              </a:graphicData>
            </a:graphic>
          </wp:inline>
        </w:drawing>
      </w:r>
      <w:r w:rsidR="00810132" w:rsidRPr="00483AC6">
        <w:rPr>
          <w:rFonts w:ascii="Chiller" w:hAnsi="Chiller"/>
          <w:sz w:val="96"/>
        </w:rPr>
        <w:t xml:space="preserve"> </w:t>
      </w:r>
      <w:r w:rsidRPr="00483AC6">
        <w:rPr>
          <w:rFonts w:ascii="Chiller" w:hAnsi="Chiller"/>
          <w:sz w:val="96"/>
        </w:rPr>
        <w:t xml:space="preserve">“The Veldt” </w:t>
      </w:r>
      <w:r w:rsidRPr="00483AC6">
        <w:rPr>
          <w:rFonts w:ascii="Chiller" w:hAnsi="Chiller"/>
          <w:sz w:val="72"/>
        </w:rPr>
        <w:t>by Ray Bradbury</w:t>
      </w:r>
    </w:p>
    <w:p w:rsidR="004236A5" w:rsidRPr="00483AC6" w:rsidRDefault="004236A5" w:rsidP="004236A5">
      <w:pPr>
        <w:autoSpaceDE w:val="0"/>
        <w:autoSpaceDN w:val="0"/>
        <w:adjustRightInd w:val="0"/>
        <w:spacing w:after="0"/>
        <w:rPr>
          <w:rFonts w:ascii="Cambria" w:hAnsi="Cambria" w:cs="Arial"/>
          <w:sz w:val="24"/>
        </w:rPr>
      </w:pPr>
      <w:r w:rsidRPr="00483AC6">
        <w:rPr>
          <w:rFonts w:ascii="Cambria" w:hAnsi="Cambria" w:cs="Arial"/>
          <w:sz w:val="24"/>
        </w:rPr>
        <w:t xml:space="preserve">1. </w:t>
      </w:r>
      <w:r w:rsidR="002F7279" w:rsidRPr="00483AC6">
        <w:rPr>
          <w:rFonts w:ascii="Cambria" w:hAnsi="Cambria" w:cs="Arial"/>
          <w:sz w:val="24"/>
        </w:rPr>
        <w:t xml:space="preserve"> D</w:t>
      </w:r>
      <w:r w:rsidRPr="00483AC6">
        <w:rPr>
          <w:rFonts w:ascii="Cambria" w:hAnsi="Cambria" w:cs="Arial"/>
          <w:sz w:val="24"/>
        </w:rPr>
        <w:t xml:space="preserve">escribe each of the four main </w:t>
      </w:r>
      <w:r w:rsidRPr="0030089E">
        <w:rPr>
          <w:rFonts w:ascii="Cambria" w:hAnsi="Cambria" w:cs="Arial"/>
          <w:b/>
          <w:sz w:val="24"/>
        </w:rPr>
        <w:t>characters</w:t>
      </w:r>
      <w:r w:rsidR="002F7279" w:rsidRPr="00483AC6">
        <w:rPr>
          <w:rFonts w:ascii="Cambria" w:hAnsi="Cambria" w:cs="Arial"/>
          <w:sz w:val="24"/>
        </w:rPr>
        <w:t>:</w:t>
      </w:r>
    </w:p>
    <w:p w:rsidR="002F7279" w:rsidRPr="00483AC6" w:rsidRDefault="004236A5" w:rsidP="004236A5">
      <w:pPr>
        <w:autoSpaceDE w:val="0"/>
        <w:autoSpaceDN w:val="0"/>
        <w:adjustRightInd w:val="0"/>
        <w:spacing w:after="0"/>
        <w:rPr>
          <w:rFonts w:ascii="Cambria" w:hAnsi="Cambria" w:cs="Arial"/>
          <w:sz w:val="24"/>
        </w:rPr>
      </w:pPr>
      <w:r w:rsidRPr="00483AC6">
        <w:rPr>
          <w:rFonts w:ascii="Cambria" w:hAnsi="Cambria" w:cs="Arial"/>
          <w:sz w:val="24"/>
        </w:rPr>
        <w:t>George:</w:t>
      </w:r>
      <w:r w:rsidR="00454B1A" w:rsidRPr="00483AC6">
        <w:rPr>
          <w:rFonts w:ascii="Cambria" w:hAnsi="Cambria" w:cs="Arial"/>
          <w:sz w:val="24"/>
        </w:rPr>
        <w:t xml:space="preserve"> </w:t>
      </w:r>
      <w:r w:rsidR="00483AC6">
        <w:rPr>
          <w:rFonts w:ascii="Cambria" w:hAnsi="Cambria" w:cs="Arial"/>
          <w:sz w:val="24"/>
        </w:rPr>
        <w:tab/>
      </w:r>
      <w:r w:rsidR="00775090" w:rsidRPr="00483AC6">
        <w:rPr>
          <w:rFonts w:ascii="Cambria" w:hAnsi="Cambria" w:cs="Arial"/>
          <w:sz w:val="24"/>
        </w:rPr>
        <w:t>_________________________________________________________________________________________________________</w:t>
      </w:r>
    </w:p>
    <w:p w:rsidR="002F7279" w:rsidRPr="00483AC6" w:rsidRDefault="004236A5" w:rsidP="004236A5">
      <w:pPr>
        <w:autoSpaceDE w:val="0"/>
        <w:autoSpaceDN w:val="0"/>
        <w:adjustRightInd w:val="0"/>
        <w:spacing w:after="0"/>
        <w:rPr>
          <w:rFonts w:ascii="Cambria" w:hAnsi="Cambria" w:cs="Arial"/>
          <w:sz w:val="24"/>
        </w:rPr>
      </w:pPr>
      <w:r w:rsidRPr="00483AC6">
        <w:rPr>
          <w:rFonts w:ascii="Cambria" w:hAnsi="Cambria" w:cs="Arial"/>
          <w:sz w:val="24"/>
        </w:rPr>
        <w:t>Lydia:</w:t>
      </w:r>
      <w:r w:rsidR="00454B1A" w:rsidRPr="00483AC6">
        <w:rPr>
          <w:rFonts w:ascii="Cambria" w:hAnsi="Cambria" w:cs="Arial"/>
          <w:sz w:val="24"/>
        </w:rPr>
        <w:tab/>
      </w:r>
      <w:r w:rsidR="00775090" w:rsidRPr="00483AC6">
        <w:rPr>
          <w:rFonts w:ascii="Cambria" w:hAnsi="Cambria" w:cs="Arial"/>
          <w:sz w:val="24"/>
        </w:rPr>
        <w:tab/>
      </w:r>
      <w:r w:rsidR="00454B1A" w:rsidRPr="00483AC6">
        <w:rPr>
          <w:rFonts w:ascii="Cambria" w:hAnsi="Cambria" w:cs="Arial"/>
          <w:sz w:val="24"/>
        </w:rPr>
        <w:t>_____________________________________</w:t>
      </w:r>
      <w:r w:rsidR="00483AC6">
        <w:rPr>
          <w:rFonts w:ascii="Cambria" w:hAnsi="Cambria" w:cs="Arial"/>
          <w:sz w:val="24"/>
        </w:rPr>
        <w:t>_</w:t>
      </w:r>
      <w:r w:rsidR="00775090" w:rsidRPr="00483AC6">
        <w:rPr>
          <w:rFonts w:ascii="Cambria" w:hAnsi="Cambria" w:cs="Arial"/>
          <w:sz w:val="24"/>
        </w:rPr>
        <w:t>___________</w:t>
      </w:r>
      <w:r w:rsidR="00454B1A" w:rsidRPr="00483AC6">
        <w:rPr>
          <w:rFonts w:ascii="Cambria" w:hAnsi="Cambria" w:cs="Arial"/>
          <w:sz w:val="24"/>
        </w:rPr>
        <w:t>________________________________________________________</w:t>
      </w:r>
    </w:p>
    <w:p w:rsidR="002F7279" w:rsidRPr="00483AC6" w:rsidRDefault="004236A5" w:rsidP="004236A5">
      <w:pPr>
        <w:autoSpaceDE w:val="0"/>
        <w:autoSpaceDN w:val="0"/>
        <w:adjustRightInd w:val="0"/>
        <w:spacing w:after="0"/>
        <w:rPr>
          <w:rFonts w:ascii="Cambria" w:hAnsi="Cambria" w:cs="Arial"/>
          <w:sz w:val="24"/>
        </w:rPr>
      </w:pPr>
      <w:r w:rsidRPr="00483AC6">
        <w:rPr>
          <w:rFonts w:ascii="Cambria" w:hAnsi="Cambria" w:cs="Arial"/>
          <w:sz w:val="24"/>
        </w:rPr>
        <w:t>Peter:</w:t>
      </w:r>
      <w:r w:rsidR="00775090" w:rsidRPr="00483AC6">
        <w:rPr>
          <w:rFonts w:ascii="Cambria" w:hAnsi="Cambria" w:cs="Arial"/>
          <w:sz w:val="24"/>
        </w:rPr>
        <w:tab/>
      </w:r>
      <w:r w:rsidR="00775090" w:rsidRPr="00483AC6">
        <w:rPr>
          <w:rFonts w:ascii="Cambria" w:hAnsi="Cambria" w:cs="Arial"/>
          <w:sz w:val="24"/>
        </w:rPr>
        <w:tab/>
        <w:t>_________________________________________________________________________________________________________</w:t>
      </w:r>
    </w:p>
    <w:p w:rsidR="002F7279" w:rsidRPr="00483AC6" w:rsidRDefault="004236A5" w:rsidP="004236A5">
      <w:pPr>
        <w:autoSpaceDE w:val="0"/>
        <w:autoSpaceDN w:val="0"/>
        <w:adjustRightInd w:val="0"/>
        <w:spacing w:after="0"/>
        <w:rPr>
          <w:rFonts w:ascii="Cambria" w:hAnsi="Cambria" w:cs="Arial"/>
          <w:sz w:val="24"/>
        </w:rPr>
      </w:pPr>
      <w:r w:rsidRPr="00483AC6">
        <w:rPr>
          <w:rFonts w:ascii="Cambria" w:hAnsi="Cambria" w:cs="Arial"/>
          <w:sz w:val="24"/>
        </w:rPr>
        <w:t>Wendy:</w:t>
      </w:r>
      <w:r w:rsidR="00775090" w:rsidRPr="00483AC6">
        <w:rPr>
          <w:rFonts w:ascii="Cambria" w:hAnsi="Cambria" w:cs="Arial"/>
          <w:sz w:val="24"/>
        </w:rPr>
        <w:tab/>
        <w:t>_________________________________________________________________________________________________________</w:t>
      </w:r>
    </w:p>
    <w:p w:rsidR="00810132" w:rsidRDefault="00810132" w:rsidP="004236A5">
      <w:pPr>
        <w:autoSpaceDE w:val="0"/>
        <w:autoSpaceDN w:val="0"/>
        <w:adjustRightInd w:val="0"/>
        <w:spacing w:after="0"/>
        <w:rPr>
          <w:rFonts w:ascii="Cambria" w:hAnsi="Cambria" w:cs="Arial"/>
          <w:sz w:val="24"/>
        </w:rPr>
      </w:pP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2</w:t>
      </w:r>
      <w:r w:rsidR="004236A5" w:rsidRPr="00483AC6">
        <w:rPr>
          <w:rFonts w:ascii="Cambria" w:hAnsi="Cambria" w:cs="Arial"/>
          <w:sz w:val="24"/>
        </w:rPr>
        <w:t xml:space="preserve">. </w:t>
      </w:r>
      <w:r>
        <w:rPr>
          <w:rFonts w:ascii="Cambria" w:hAnsi="Cambria" w:cs="Arial"/>
          <w:sz w:val="24"/>
        </w:rPr>
        <w:t xml:space="preserve"> </w:t>
      </w:r>
      <w:r w:rsidR="004236A5" w:rsidRPr="00483AC6">
        <w:rPr>
          <w:rFonts w:ascii="Cambria" w:hAnsi="Cambria" w:cs="Arial"/>
          <w:sz w:val="24"/>
        </w:rPr>
        <w:t xml:space="preserve">What </w:t>
      </w:r>
      <w:r w:rsidR="004236A5" w:rsidRPr="0030089E">
        <w:rPr>
          <w:rFonts w:ascii="Cambria" w:hAnsi="Cambria" w:cs="Arial"/>
          <w:b/>
          <w:sz w:val="24"/>
        </w:rPr>
        <w:t>conflicts</w:t>
      </w:r>
      <w:r w:rsidR="004236A5" w:rsidRPr="00483AC6">
        <w:rPr>
          <w:rFonts w:ascii="Cambria" w:hAnsi="Cambria" w:cs="Arial"/>
          <w:sz w:val="24"/>
        </w:rPr>
        <w:t xml:space="preserve"> do the characters in the story face? Give examples.</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3</w:t>
      </w:r>
      <w:r w:rsidR="004236A5" w:rsidRPr="00483AC6">
        <w:rPr>
          <w:rFonts w:ascii="Cambria" w:hAnsi="Cambria" w:cs="Arial"/>
          <w:sz w:val="24"/>
        </w:rPr>
        <w:t xml:space="preserve">. </w:t>
      </w:r>
      <w:r>
        <w:rPr>
          <w:rFonts w:ascii="Cambria" w:hAnsi="Cambria" w:cs="Arial"/>
          <w:sz w:val="24"/>
        </w:rPr>
        <w:t xml:space="preserve"> </w:t>
      </w:r>
      <w:r w:rsidR="004236A5" w:rsidRPr="00483AC6">
        <w:rPr>
          <w:rFonts w:ascii="Cambria" w:hAnsi="Cambria" w:cs="Arial"/>
          <w:sz w:val="24"/>
        </w:rPr>
        <w:t>Is the Happy-life Home healthy for the family? Explain.</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4</w:t>
      </w:r>
      <w:r w:rsidR="004236A5" w:rsidRPr="00483AC6">
        <w:rPr>
          <w:rFonts w:ascii="Cambria" w:hAnsi="Cambria" w:cs="Arial"/>
          <w:sz w:val="24"/>
        </w:rPr>
        <w:t xml:space="preserve">. </w:t>
      </w:r>
      <w:r>
        <w:rPr>
          <w:rFonts w:ascii="Cambria" w:hAnsi="Cambria" w:cs="Arial"/>
          <w:sz w:val="24"/>
        </w:rPr>
        <w:t xml:space="preserve"> </w:t>
      </w:r>
      <w:r w:rsidR="004236A5" w:rsidRPr="00483AC6">
        <w:rPr>
          <w:rFonts w:ascii="Cambria" w:hAnsi="Cambria" w:cs="Arial"/>
          <w:sz w:val="24"/>
        </w:rPr>
        <w:t>How does the nursery work?</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5</w:t>
      </w:r>
      <w:r w:rsidR="004236A5" w:rsidRPr="00483AC6">
        <w:rPr>
          <w:rFonts w:ascii="Cambria" w:hAnsi="Cambria" w:cs="Arial"/>
          <w:sz w:val="24"/>
        </w:rPr>
        <w:t xml:space="preserve">. </w:t>
      </w:r>
      <w:r>
        <w:rPr>
          <w:rFonts w:ascii="Cambria" w:hAnsi="Cambria" w:cs="Arial"/>
          <w:sz w:val="24"/>
        </w:rPr>
        <w:t xml:space="preserve"> </w:t>
      </w:r>
      <w:r w:rsidR="004236A5" w:rsidRPr="0030089E">
        <w:rPr>
          <w:rFonts w:ascii="Cambria" w:hAnsi="Cambria" w:cs="Arial"/>
          <w:b/>
          <w:sz w:val="24"/>
        </w:rPr>
        <w:t>Personification</w:t>
      </w:r>
      <w:r w:rsidR="004236A5" w:rsidRPr="00483AC6">
        <w:rPr>
          <w:rFonts w:ascii="Cambria" w:hAnsi="Cambria" w:cs="Arial"/>
          <w:sz w:val="24"/>
        </w:rPr>
        <w:t xml:space="preserve"> is giving nonhuman, inanimate objects human feeling,</w:t>
      </w:r>
      <w:r w:rsidR="00454B1A" w:rsidRPr="00483AC6">
        <w:rPr>
          <w:rFonts w:ascii="Cambria" w:hAnsi="Cambria" w:cs="Arial"/>
          <w:sz w:val="24"/>
        </w:rPr>
        <w:t xml:space="preserve"> </w:t>
      </w:r>
      <w:r w:rsidR="004236A5" w:rsidRPr="00483AC6">
        <w:rPr>
          <w:rFonts w:ascii="Cambria" w:hAnsi="Cambria" w:cs="Arial"/>
          <w:sz w:val="24"/>
        </w:rPr>
        <w:t>traits, or actions. Give two examples of personification from the story.</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6</w:t>
      </w:r>
      <w:r w:rsidR="004236A5" w:rsidRPr="00483AC6">
        <w:rPr>
          <w:rFonts w:ascii="Cambria" w:hAnsi="Cambria" w:cs="Arial"/>
          <w:sz w:val="24"/>
        </w:rPr>
        <w:t>.</w:t>
      </w:r>
      <w:r>
        <w:rPr>
          <w:rFonts w:ascii="Cambria" w:hAnsi="Cambria" w:cs="Arial"/>
          <w:sz w:val="24"/>
        </w:rPr>
        <w:t xml:space="preserve"> </w:t>
      </w:r>
      <w:r w:rsidR="004236A5" w:rsidRPr="00483AC6">
        <w:rPr>
          <w:rFonts w:ascii="Cambria" w:hAnsi="Cambria" w:cs="Arial"/>
          <w:sz w:val="24"/>
        </w:rPr>
        <w:t xml:space="preserve"> How does Lydia feel about the house? Why?</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7</w:t>
      </w:r>
      <w:r w:rsidR="004236A5" w:rsidRPr="00483AC6">
        <w:rPr>
          <w:rFonts w:ascii="Cambria" w:hAnsi="Cambria" w:cs="Arial"/>
          <w:sz w:val="24"/>
        </w:rPr>
        <w:t>.</w:t>
      </w:r>
      <w:r>
        <w:rPr>
          <w:rFonts w:ascii="Cambria" w:hAnsi="Cambria" w:cs="Arial"/>
          <w:sz w:val="24"/>
        </w:rPr>
        <w:t xml:space="preserve"> </w:t>
      </w:r>
      <w:r w:rsidR="004236A5" w:rsidRPr="00483AC6">
        <w:rPr>
          <w:rFonts w:ascii="Cambria" w:hAnsi="Cambria" w:cs="Arial"/>
          <w:sz w:val="24"/>
        </w:rPr>
        <w:t xml:space="preserve"> Describe the scene or </w:t>
      </w:r>
      <w:r w:rsidR="004236A5" w:rsidRPr="0030089E">
        <w:rPr>
          <w:rFonts w:ascii="Cambria" w:hAnsi="Cambria" w:cs="Arial"/>
          <w:b/>
          <w:sz w:val="24"/>
        </w:rPr>
        <w:t>setting</w:t>
      </w:r>
      <w:r w:rsidR="004236A5" w:rsidRPr="00483AC6">
        <w:rPr>
          <w:rFonts w:ascii="Cambria" w:hAnsi="Cambria" w:cs="Arial"/>
          <w:sz w:val="24"/>
        </w:rPr>
        <w:t xml:space="preserve"> that the nursery is stuck on.</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8</w:t>
      </w:r>
      <w:r w:rsidR="004236A5" w:rsidRPr="00483AC6">
        <w:rPr>
          <w:rFonts w:ascii="Cambria" w:hAnsi="Cambria" w:cs="Arial"/>
          <w:sz w:val="24"/>
        </w:rPr>
        <w:t>.</w:t>
      </w:r>
      <w:r>
        <w:rPr>
          <w:rFonts w:ascii="Cambria" w:hAnsi="Cambria" w:cs="Arial"/>
          <w:sz w:val="24"/>
        </w:rPr>
        <w:t xml:space="preserve"> </w:t>
      </w:r>
      <w:r w:rsidR="004236A5" w:rsidRPr="00483AC6">
        <w:rPr>
          <w:rFonts w:ascii="Cambria" w:hAnsi="Cambria" w:cs="Arial"/>
          <w:sz w:val="24"/>
        </w:rPr>
        <w:t xml:space="preserve"> What is the </w:t>
      </w:r>
      <w:r w:rsidR="004236A5" w:rsidRPr="0030089E">
        <w:rPr>
          <w:rFonts w:ascii="Cambria" w:hAnsi="Cambria" w:cs="Arial"/>
          <w:b/>
          <w:sz w:val="24"/>
        </w:rPr>
        <w:t>point of view</w:t>
      </w:r>
      <w:r w:rsidR="004236A5" w:rsidRPr="00483AC6">
        <w:rPr>
          <w:rFonts w:ascii="Cambria" w:hAnsi="Cambria" w:cs="Arial"/>
          <w:sz w:val="24"/>
        </w:rPr>
        <w:t xml:space="preserve"> of this story?</w:t>
      </w:r>
      <w:r w:rsidR="00087C8E">
        <w:rPr>
          <w:rFonts w:ascii="Cambria" w:hAnsi="Cambria" w:cs="Arial"/>
          <w:sz w:val="24"/>
        </w:rPr>
        <w:t xml:space="preserve">  How do you know?</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9</w:t>
      </w:r>
      <w:r w:rsidR="004236A5" w:rsidRPr="00483AC6">
        <w:rPr>
          <w:rFonts w:ascii="Cambria" w:hAnsi="Cambria" w:cs="Arial"/>
          <w:sz w:val="24"/>
        </w:rPr>
        <w:t>.</w:t>
      </w:r>
      <w:r>
        <w:rPr>
          <w:rFonts w:ascii="Cambria" w:hAnsi="Cambria" w:cs="Arial"/>
          <w:sz w:val="24"/>
        </w:rPr>
        <w:t xml:space="preserve"> </w:t>
      </w:r>
      <w:r w:rsidR="004236A5" w:rsidRPr="00483AC6">
        <w:rPr>
          <w:rFonts w:ascii="Cambria" w:hAnsi="Cambria" w:cs="Arial"/>
          <w:sz w:val="24"/>
        </w:rPr>
        <w:t xml:space="preserve"> What two items are found in the nursery? To whom do they belong?</w:t>
      </w:r>
      <w:r w:rsidR="00454B1A" w:rsidRPr="00483AC6">
        <w:rPr>
          <w:rFonts w:ascii="Cambria" w:hAnsi="Cambria" w:cs="Arial"/>
          <w:sz w:val="24"/>
        </w:rPr>
        <w:t xml:space="preserve"> </w:t>
      </w:r>
      <w:r w:rsidR="004236A5" w:rsidRPr="00483AC6">
        <w:rPr>
          <w:rFonts w:ascii="Cambria" w:hAnsi="Cambria" w:cs="Arial"/>
          <w:sz w:val="24"/>
        </w:rPr>
        <w:t>Describe the condition of the items.</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10</w:t>
      </w:r>
      <w:r w:rsidR="004236A5" w:rsidRPr="00483AC6">
        <w:rPr>
          <w:rFonts w:ascii="Cambria" w:hAnsi="Cambria" w:cs="Arial"/>
          <w:sz w:val="24"/>
        </w:rPr>
        <w:t>.</w:t>
      </w:r>
      <w:r>
        <w:rPr>
          <w:rFonts w:ascii="Cambria" w:hAnsi="Cambria" w:cs="Arial"/>
          <w:sz w:val="24"/>
        </w:rPr>
        <w:t xml:space="preserve"> </w:t>
      </w:r>
      <w:r w:rsidR="004236A5" w:rsidRPr="00483AC6">
        <w:rPr>
          <w:rFonts w:ascii="Cambria" w:hAnsi="Cambria" w:cs="Arial"/>
          <w:sz w:val="24"/>
        </w:rPr>
        <w:t xml:space="preserve"> What advice does David </w:t>
      </w:r>
      <w:proofErr w:type="spellStart"/>
      <w:r w:rsidR="004236A5" w:rsidRPr="00483AC6">
        <w:rPr>
          <w:rFonts w:ascii="Cambria" w:hAnsi="Cambria" w:cs="Arial"/>
          <w:sz w:val="24"/>
        </w:rPr>
        <w:t>McClean</w:t>
      </w:r>
      <w:proofErr w:type="spellEnd"/>
      <w:r w:rsidR="004236A5" w:rsidRPr="00483AC6">
        <w:rPr>
          <w:rFonts w:ascii="Cambria" w:hAnsi="Cambria" w:cs="Arial"/>
          <w:sz w:val="24"/>
        </w:rPr>
        <w:t xml:space="preserve"> give George and Lydia? Do they follow</w:t>
      </w:r>
      <w:r w:rsidR="00454B1A" w:rsidRPr="00483AC6">
        <w:rPr>
          <w:rFonts w:ascii="Cambria" w:hAnsi="Cambria" w:cs="Arial"/>
          <w:sz w:val="24"/>
        </w:rPr>
        <w:t xml:space="preserve"> </w:t>
      </w:r>
      <w:r w:rsidR="004236A5" w:rsidRPr="00483AC6">
        <w:rPr>
          <w:rFonts w:ascii="Cambria" w:hAnsi="Cambria" w:cs="Arial"/>
          <w:sz w:val="24"/>
        </w:rPr>
        <w:t>it?</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483AC6" w:rsidRDefault="00810132" w:rsidP="00810132">
      <w:pPr>
        <w:autoSpaceDE w:val="0"/>
        <w:autoSpaceDN w:val="0"/>
        <w:adjustRightInd w:val="0"/>
        <w:spacing w:after="0"/>
        <w:rPr>
          <w:rFonts w:ascii="Cambria" w:hAnsi="Cambria" w:cs="Arial"/>
          <w:sz w:val="24"/>
        </w:rPr>
      </w:pPr>
      <w:r>
        <w:rPr>
          <w:rFonts w:ascii="Cambria" w:hAnsi="Cambria" w:cs="Arial"/>
          <w:sz w:val="24"/>
        </w:rPr>
        <w:t>11</w:t>
      </w:r>
      <w:r w:rsidRPr="00483AC6">
        <w:rPr>
          <w:rFonts w:ascii="Cambria" w:hAnsi="Cambria" w:cs="Arial"/>
          <w:sz w:val="24"/>
        </w:rPr>
        <w:t>.</w:t>
      </w:r>
      <w:r>
        <w:rPr>
          <w:rFonts w:ascii="Cambria" w:hAnsi="Cambria" w:cs="Arial"/>
          <w:sz w:val="24"/>
        </w:rPr>
        <w:t xml:space="preserve"> </w:t>
      </w:r>
      <w:r w:rsidRPr="00483AC6">
        <w:rPr>
          <w:rFonts w:ascii="Cambria" w:hAnsi="Cambria" w:cs="Arial"/>
          <w:sz w:val="24"/>
        </w:rPr>
        <w:t xml:space="preserve"> What mistakes have George and Lydia made in raising their children? Give examples.</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483AC6" w:rsidRDefault="00810132" w:rsidP="00810132">
      <w:pPr>
        <w:autoSpaceDE w:val="0"/>
        <w:autoSpaceDN w:val="0"/>
        <w:adjustRightInd w:val="0"/>
        <w:spacing w:after="0"/>
        <w:rPr>
          <w:rFonts w:ascii="Cambria" w:hAnsi="Cambria" w:cs="Arial"/>
          <w:sz w:val="24"/>
        </w:rPr>
      </w:pPr>
      <w:r>
        <w:rPr>
          <w:rFonts w:ascii="Cambria" w:hAnsi="Cambria" w:cs="Arial"/>
          <w:sz w:val="24"/>
        </w:rPr>
        <w:t>12</w:t>
      </w:r>
      <w:r w:rsidRPr="00483AC6">
        <w:rPr>
          <w:rFonts w:ascii="Cambria" w:hAnsi="Cambria" w:cs="Arial"/>
          <w:sz w:val="24"/>
        </w:rPr>
        <w:t>.</w:t>
      </w:r>
      <w:r>
        <w:rPr>
          <w:rFonts w:ascii="Cambria" w:hAnsi="Cambria" w:cs="Arial"/>
          <w:sz w:val="24"/>
        </w:rPr>
        <w:t xml:space="preserve"> </w:t>
      </w:r>
      <w:r w:rsidRPr="00483AC6">
        <w:rPr>
          <w:rFonts w:ascii="Cambria" w:hAnsi="Cambria" w:cs="Arial"/>
          <w:sz w:val="24"/>
        </w:rPr>
        <w:t xml:space="preserve"> Who is parenting the children in the story? Explain.</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483AC6" w:rsidRDefault="00810132" w:rsidP="00810132">
      <w:pPr>
        <w:autoSpaceDE w:val="0"/>
        <w:autoSpaceDN w:val="0"/>
        <w:adjustRightInd w:val="0"/>
        <w:spacing w:after="0"/>
        <w:rPr>
          <w:rFonts w:ascii="Cambria" w:hAnsi="Cambria" w:cs="Arial"/>
          <w:sz w:val="24"/>
        </w:rPr>
      </w:pPr>
      <w:r>
        <w:rPr>
          <w:rFonts w:ascii="Cambria" w:hAnsi="Cambria" w:cs="Arial"/>
          <w:sz w:val="24"/>
        </w:rPr>
        <w:t>13</w:t>
      </w:r>
      <w:r w:rsidRPr="00483AC6">
        <w:rPr>
          <w:rFonts w:ascii="Cambria" w:hAnsi="Cambria" w:cs="Arial"/>
          <w:sz w:val="24"/>
        </w:rPr>
        <w:t xml:space="preserve">. </w:t>
      </w:r>
      <w:r>
        <w:rPr>
          <w:rFonts w:ascii="Cambria" w:hAnsi="Cambria" w:cs="Arial"/>
          <w:sz w:val="24"/>
        </w:rPr>
        <w:t xml:space="preserve"> </w:t>
      </w:r>
      <w:r w:rsidRPr="00483AC6">
        <w:rPr>
          <w:rFonts w:ascii="Cambria" w:hAnsi="Cambria" w:cs="Arial"/>
          <w:sz w:val="24"/>
        </w:rPr>
        <w:t xml:space="preserve">What message is Ray Bradbury trying to send his readers about technology?  Give examples from the story to support this </w:t>
      </w:r>
      <w:r w:rsidRPr="0030089E">
        <w:rPr>
          <w:rFonts w:ascii="Cambria" w:hAnsi="Cambria" w:cs="Arial"/>
          <w:b/>
          <w:sz w:val="24"/>
        </w:rPr>
        <w:t>theme</w:t>
      </w:r>
      <w:r w:rsidRPr="00483AC6">
        <w:rPr>
          <w:rFonts w:ascii="Cambria" w:hAnsi="Cambria" w:cs="Arial"/>
          <w:sz w:val="24"/>
        </w:rPr>
        <w:t>.</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6A52BF" w:rsidRPr="00632CDC" w:rsidRDefault="006A52BF" w:rsidP="006A52BF">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6A52BF" w:rsidRPr="00632CDC" w:rsidRDefault="006A52BF" w:rsidP="006A52BF">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483AC6" w:rsidRDefault="00810132" w:rsidP="00810132">
      <w:pPr>
        <w:autoSpaceDE w:val="0"/>
        <w:autoSpaceDN w:val="0"/>
        <w:adjustRightInd w:val="0"/>
        <w:spacing w:after="0"/>
        <w:rPr>
          <w:rFonts w:ascii="Cambria" w:hAnsi="Cambria" w:cs="Arial"/>
          <w:sz w:val="24"/>
        </w:rPr>
      </w:pPr>
      <w:r>
        <w:rPr>
          <w:rFonts w:ascii="Cambria" w:hAnsi="Cambria" w:cs="Arial"/>
          <w:sz w:val="24"/>
        </w:rPr>
        <w:t>14</w:t>
      </w:r>
      <w:r w:rsidRPr="00483AC6">
        <w:rPr>
          <w:rFonts w:ascii="Cambria" w:hAnsi="Cambria" w:cs="Arial"/>
          <w:sz w:val="24"/>
        </w:rPr>
        <w:t xml:space="preserve">. </w:t>
      </w:r>
      <w:r>
        <w:rPr>
          <w:rFonts w:ascii="Cambria" w:hAnsi="Cambria" w:cs="Arial"/>
          <w:sz w:val="24"/>
        </w:rPr>
        <w:t xml:space="preserve"> </w:t>
      </w:r>
      <w:r w:rsidRPr="00483AC6">
        <w:rPr>
          <w:rFonts w:ascii="Cambria" w:hAnsi="Cambria" w:cs="Arial"/>
          <w:sz w:val="24"/>
        </w:rPr>
        <w:t>“The Veldt” was published in 1951. It offers a view of what Bradbury predicted family life and technology would be like around the year 2000.  Is it an accurate view?</w:t>
      </w:r>
      <w:r w:rsidR="0030089E">
        <w:rPr>
          <w:rFonts w:ascii="Cambria" w:hAnsi="Cambria" w:cs="Arial"/>
          <w:sz w:val="24"/>
        </w:rPr>
        <w:t xml:space="preserve"> </w:t>
      </w:r>
      <w:r w:rsidRPr="00483AC6">
        <w:rPr>
          <w:rFonts w:ascii="Cambria" w:hAnsi="Cambria" w:cs="Arial"/>
          <w:sz w:val="24"/>
        </w:rPr>
        <w:t xml:space="preserve"> Why or why not?</w:t>
      </w:r>
      <w:r w:rsidR="0030089E">
        <w:rPr>
          <w:rFonts w:ascii="Cambria" w:hAnsi="Cambria" w:cs="Arial"/>
          <w:sz w:val="24"/>
        </w:rPr>
        <w:t xml:space="preserve"> </w:t>
      </w:r>
      <w:r w:rsidRPr="00483AC6">
        <w:rPr>
          <w:rFonts w:ascii="Cambria" w:hAnsi="Cambria" w:cs="Arial"/>
          <w:sz w:val="24"/>
        </w:rPr>
        <w:t xml:space="preserve"> What predictions are correct?  </w:t>
      </w:r>
      <w:proofErr w:type="gramStart"/>
      <w:r w:rsidRPr="00483AC6">
        <w:rPr>
          <w:rFonts w:ascii="Cambria" w:hAnsi="Cambria" w:cs="Arial"/>
          <w:sz w:val="24"/>
        </w:rPr>
        <w:t>Incorrect?</w:t>
      </w:r>
      <w:proofErr w:type="gramEnd"/>
      <w:r w:rsidRPr="00483AC6">
        <w:rPr>
          <w:rFonts w:ascii="Cambria" w:hAnsi="Cambria" w:cs="Arial"/>
          <w:sz w:val="24"/>
        </w:rPr>
        <w:t xml:space="preserve"> </w:t>
      </w:r>
      <w:r w:rsidR="0030089E">
        <w:rPr>
          <w:rFonts w:ascii="Cambria" w:hAnsi="Cambria" w:cs="Arial"/>
          <w:sz w:val="24"/>
        </w:rPr>
        <w:t xml:space="preserve"> </w:t>
      </w:r>
      <w:r w:rsidRPr="00483AC6">
        <w:rPr>
          <w:rFonts w:ascii="Cambria" w:hAnsi="Cambria" w:cs="Arial"/>
          <w:sz w:val="24"/>
        </w:rPr>
        <w:t>What does he leave out?</w:t>
      </w:r>
    </w:p>
    <w:p w:rsidR="006A52BF" w:rsidRPr="00632CDC" w:rsidRDefault="006A52BF" w:rsidP="006A52BF">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6A52BF" w:rsidRPr="00632CDC" w:rsidRDefault="006A52BF" w:rsidP="006A52BF">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6A52BF" w:rsidRPr="00632CDC" w:rsidRDefault="006A52BF" w:rsidP="006A52BF">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6A52BF" w:rsidRPr="00632CDC" w:rsidRDefault="006A52BF" w:rsidP="006A52BF">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810132" w:rsidRPr="00632CDC" w:rsidRDefault="00810132" w:rsidP="00810132">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236A5" w:rsidRPr="00483AC6" w:rsidRDefault="00810132" w:rsidP="004236A5">
      <w:pPr>
        <w:autoSpaceDE w:val="0"/>
        <w:autoSpaceDN w:val="0"/>
        <w:adjustRightInd w:val="0"/>
        <w:spacing w:after="0"/>
        <w:rPr>
          <w:rFonts w:ascii="Cambria" w:hAnsi="Cambria" w:cs="Arial"/>
          <w:sz w:val="24"/>
        </w:rPr>
      </w:pPr>
      <w:r>
        <w:rPr>
          <w:rFonts w:ascii="Cambria" w:hAnsi="Cambria" w:cs="Arial"/>
          <w:sz w:val="24"/>
        </w:rPr>
        <w:t>15</w:t>
      </w:r>
      <w:r w:rsidR="004236A5" w:rsidRPr="00483AC6">
        <w:rPr>
          <w:rFonts w:ascii="Cambria" w:hAnsi="Cambria" w:cs="Arial"/>
          <w:sz w:val="24"/>
        </w:rPr>
        <w:t>.</w:t>
      </w:r>
      <w:r>
        <w:rPr>
          <w:rFonts w:ascii="Cambria" w:hAnsi="Cambria" w:cs="Arial"/>
          <w:sz w:val="24"/>
        </w:rPr>
        <w:t xml:space="preserve"> </w:t>
      </w:r>
      <w:r w:rsidR="004236A5" w:rsidRPr="00483AC6">
        <w:rPr>
          <w:rFonts w:ascii="Cambria" w:hAnsi="Cambria" w:cs="Arial"/>
          <w:sz w:val="24"/>
        </w:rPr>
        <w:t xml:space="preserve"> What do you think happened at the end of the story? </w:t>
      </w:r>
      <w:r w:rsidR="0030089E">
        <w:rPr>
          <w:rFonts w:ascii="Cambria" w:hAnsi="Cambria" w:cs="Arial"/>
          <w:sz w:val="24"/>
        </w:rPr>
        <w:t xml:space="preserve"> </w:t>
      </w:r>
      <w:r w:rsidR="004236A5" w:rsidRPr="00483AC6">
        <w:rPr>
          <w:rFonts w:ascii="Cambria" w:hAnsi="Cambria" w:cs="Arial"/>
          <w:sz w:val="24"/>
        </w:rPr>
        <w:t>Why?</w:t>
      </w:r>
    </w:p>
    <w:p w:rsidR="00CD3D05" w:rsidRPr="00632CDC" w:rsidRDefault="00CD3D05" w:rsidP="00CD3D05">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CD3D05" w:rsidRPr="00632CDC" w:rsidRDefault="00CD3D05" w:rsidP="00CD3D05">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CD3D05" w:rsidRPr="00632CDC" w:rsidRDefault="00CD3D05" w:rsidP="00CD3D05">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CD3D05" w:rsidRPr="00632CDC" w:rsidRDefault="00CD3D05" w:rsidP="00CD3D05">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087C8E" w:rsidRPr="00632CDC" w:rsidRDefault="00087C8E" w:rsidP="00087C8E">
      <w:pPr>
        <w:autoSpaceDE w:val="0"/>
        <w:autoSpaceDN w:val="0"/>
        <w:adjustRightInd w:val="0"/>
        <w:spacing w:after="0"/>
        <w:rPr>
          <w:rFonts w:asciiTheme="majorHAnsi" w:hAnsiTheme="majorHAnsi" w:cs="TT15Ct00"/>
          <w:sz w:val="28"/>
        </w:rPr>
      </w:pPr>
      <w:r>
        <w:rPr>
          <w:rFonts w:asciiTheme="majorHAnsi" w:hAnsiTheme="majorHAnsi" w:cs="TT15Ct00"/>
          <w:sz w:val="28"/>
        </w:rPr>
        <w:t>_______</w:t>
      </w:r>
      <w:r w:rsidRPr="00632CDC">
        <w:rPr>
          <w:rFonts w:asciiTheme="majorHAnsi" w:hAnsiTheme="majorHAnsi" w:cs="TT15Ct00"/>
          <w:sz w:val="28"/>
        </w:rPr>
        <w:t>______________________________________________________</w:t>
      </w:r>
      <w:r>
        <w:rPr>
          <w:rFonts w:asciiTheme="majorHAnsi" w:hAnsiTheme="majorHAnsi" w:cs="TT15Ct00"/>
          <w:sz w:val="28"/>
        </w:rPr>
        <w:t>______</w:t>
      </w:r>
      <w:r w:rsidRPr="00632CDC">
        <w:rPr>
          <w:rFonts w:asciiTheme="majorHAnsi" w:hAnsiTheme="majorHAnsi" w:cs="TT15Ct00"/>
          <w:sz w:val="28"/>
        </w:rPr>
        <w:t>_____________________________________</w:t>
      </w:r>
    </w:p>
    <w:p w:rsidR="00483AC6" w:rsidRDefault="00483AC6" w:rsidP="00483AC6">
      <w:pPr>
        <w:autoSpaceDE w:val="0"/>
        <w:autoSpaceDN w:val="0"/>
        <w:adjustRightInd w:val="0"/>
        <w:spacing w:after="0"/>
        <w:rPr>
          <w:rFonts w:asciiTheme="majorHAnsi" w:hAnsiTheme="majorHAnsi" w:cs="TT15Ct00"/>
          <w:sz w:val="28"/>
        </w:rPr>
      </w:pPr>
    </w:p>
    <w:p w:rsidR="00454B1A" w:rsidRDefault="005637B1" w:rsidP="002F7279">
      <w:pPr>
        <w:autoSpaceDE w:val="0"/>
        <w:autoSpaceDN w:val="0"/>
        <w:adjustRightInd w:val="0"/>
        <w:spacing w:after="0"/>
        <w:jc w:val="center"/>
        <w:rPr>
          <w:rFonts w:ascii="Cambria" w:hAnsi="Cambria" w:cs="Arial"/>
          <w:sz w:val="24"/>
        </w:rPr>
      </w:pPr>
      <w:r w:rsidRPr="00483AC6">
        <w:rPr>
          <w:rFonts w:ascii="Cambria" w:hAnsi="Cambria" w:cs="Arial"/>
          <w:noProof/>
          <w:sz w:val="24"/>
        </w:rPr>
        <w:drawing>
          <wp:inline distT="0" distB="0" distL="0" distR="0">
            <wp:extent cx="2748516" cy="2095500"/>
            <wp:effectExtent l="19050" t="0" r="0" b="0"/>
            <wp:docPr id="4" name="Picture 4" descr="veld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eldt2"/>
                    <pic:cNvPicPr>
                      <a:picLocks noChangeAspect="1" noChangeArrowheads="1"/>
                    </pic:cNvPicPr>
                  </pic:nvPicPr>
                  <pic:blipFill>
                    <a:blip r:embed="rId7" cstate="print"/>
                    <a:srcRect/>
                    <a:stretch>
                      <a:fillRect/>
                    </a:stretch>
                  </pic:blipFill>
                  <pic:spPr bwMode="auto">
                    <a:xfrm>
                      <a:off x="0" y="0"/>
                      <a:ext cx="2748516" cy="2095500"/>
                    </a:xfrm>
                    <a:prstGeom prst="rect">
                      <a:avLst/>
                    </a:prstGeom>
                    <a:noFill/>
                    <a:ln w="9525">
                      <a:noFill/>
                      <a:miter lim="800000"/>
                      <a:headEnd/>
                      <a:tailEnd/>
                    </a:ln>
                  </pic:spPr>
                </pic:pic>
              </a:graphicData>
            </a:graphic>
          </wp:inline>
        </w:drawing>
      </w:r>
    </w:p>
    <w:p w:rsidR="004B2CF4" w:rsidRDefault="004B2CF4" w:rsidP="002F7279">
      <w:pPr>
        <w:autoSpaceDE w:val="0"/>
        <w:autoSpaceDN w:val="0"/>
        <w:adjustRightInd w:val="0"/>
        <w:spacing w:after="0"/>
        <w:jc w:val="center"/>
        <w:rPr>
          <w:rFonts w:ascii="Cambria" w:hAnsi="Cambria" w:cs="Arial"/>
          <w:sz w:val="24"/>
        </w:rPr>
      </w:pPr>
    </w:p>
    <w:p w:rsidR="004B2CF4" w:rsidRDefault="004B2CF4" w:rsidP="002F7279">
      <w:pPr>
        <w:autoSpaceDE w:val="0"/>
        <w:autoSpaceDN w:val="0"/>
        <w:adjustRightInd w:val="0"/>
        <w:spacing w:after="0"/>
        <w:jc w:val="center"/>
        <w:rPr>
          <w:rFonts w:ascii="Cambria" w:hAnsi="Cambria" w:cs="Arial"/>
          <w:sz w:val="24"/>
        </w:rPr>
      </w:pPr>
    </w:p>
    <w:p w:rsidR="004B2CF4" w:rsidRDefault="004B2CF4" w:rsidP="002F7279">
      <w:pPr>
        <w:autoSpaceDE w:val="0"/>
        <w:autoSpaceDN w:val="0"/>
        <w:adjustRightInd w:val="0"/>
        <w:spacing w:after="0"/>
        <w:jc w:val="center"/>
        <w:rPr>
          <w:rFonts w:ascii="Cambria" w:hAnsi="Cambria" w:cs="Arial"/>
          <w:sz w:val="24"/>
        </w:rPr>
      </w:pPr>
    </w:p>
    <w:p w:rsidR="004B2CF4" w:rsidRDefault="004B2CF4" w:rsidP="002F7279">
      <w:pPr>
        <w:autoSpaceDE w:val="0"/>
        <w:autoSpaceDN w:val="0"/>
        <w:adjustRightInd w:val="0"/>
        <w:spacing w:after="0"/>
        <w:jc w:val="center"/>
        <w:rPr>
          <w:rFonts w:ascii="Cambria" w:hAnsi="Cambria" w:cs="Arial"/>
          <w:sz w:val="24"/>
        </w:rPr>
      </w:pPr>
    </w:p>
    <w:p w:rsidR="004B2CF4" w:rsidRDefault="004B2CF4" w:rsidP="002F7279">
      <w:pPr>
        <w:autoSpaceDE w:val="0"/>
        <w:autoSpaceDN w:val="0"/>
        <w:adjustRightInd w:val="0"/>
        <w:spacing w:after="0"/>
        <w:jc w:val="center"/>
        <w:rPr>
          <w:rFonts w:ascii="Cambria" w:hAnsi="Cambria" w:cs="Arial"/>
          <w:sz w:val="24"/>
        </w:rPr>
      </w:pPr>
    </w:p>
    <w:p w:rsidR="004B2CF4" w:rsidRPr="00F26FF4" w:rsidRDefault="006B6AFA" w:rsidP="00F26FF4">
      <w:pPr>
        <w:autoSpaceDE w:val="0"/>
        <w:autoSpaceDN w:val="0"/>
        <w:adjustRightInd w:val="0"/>
        <w:spacing w:after="0"/>
        <w:jc w:val="center"/>
        <w:rPr>
          <w:rFonts w:ascii="Cambria" w:hAnsi="Cambria" w:cs="Arial"/>
          <w:sz w:val="24"/>
        </w:rPr>
      </w:pPr>
      <w:r>
        <w:rPr>
          <w:rFonts w:ascii="Cambria" w:hAnsi="Cambria" w:cs="Arial"/>
          <w:noProof/>
          <w:sz w:val="24"/>
        </w:rPr>
        <w:pict>
          <v:shapetype id="_x0000_t202" coordsize="21600,21600" o:spt="202" path="m,l,21600r21600,l21600,xe">
            <v:stroke joinstyle="miter"/>
            <v:path gradientshapeok="t" o:connecttype="rect"/>
          </v:shapetype>
          <v:shape id="_x0000_s1026" type="#_x0000_t202" style="position:absolute;left:0;text-align:left;margin-left:81pt;margin-top:-16.5pt;width:459pt;height:35.2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" strokeweight="3pt">
            <v:textbox>
              <w:txbxContent>
                <w:p w:rsidR="004B2CF4" w:rsidRPr="008A64E9" w:rsidRDefault="004B2CF4" w:rsidP="004B2CF4">
                  <w:pPr>
                    <w:jc w:val="center"/>
                    <w:rPr>
                      <w:rFonts w:ascii="Berlin Sans FB" w:hAnsi="Berlin Sans FB"/>
                      <w:sz w:val="16"/>
                    </w:rPr>
                  </w:pPr>
                  <w:r w:rsidRPr="008A64E9">
                    <w:rPr>
                      <w:rFonts w:ascii="Berlin Sans FB" w:hAnsi="Berlin Sans FB"/>
                      <w:sz w:val="40"/>
                    </w:rPr>
                    <w:t>Nonfiction Connection:  Reading Informational Text</w:t>
                  </w:r>
                </w:p>
              </w:txbxContent>
            </v:textbox>
          </v:shape>
        </w:pict>
      </w:r>
    </w:p>
    <w:p w:rsidR="004B2CF4" w:rsidRPr="004B2CF4" w:rsidRDefault="004B2CF4" w:rsidP="004B2CF4">
      <w:pPr>
        <w:shd w:val="clear" w:color="auto" w:fill="FFFFFF"/>
        <w:spacing w:before="100" w:beforeAutospacing="1" w:after="0" w:line="240" w:lineRule="atLeast"/>
        <w:outlineLvl w:val="2"/>
      </w:pPr>
      <w:r w:rsidRPr="004B2CF4">
        <w:rPr>
          <w:noProof/>
        </w:rPr>
        <w:drawing>
          <wp:inline distT="0" distB="0" distL="0" distR="0">
            <wp:extent cx="5295082" cy="4111533"/>
            <wp:effectExtent l="19050" t="0" r="818" b="0"/>
            <wp:docPr id="3" name="Picture 2" descr="African_grassland_diagram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n_grassland_diagram72.jpg"/>
                    <pic:cNvPicPr/>
                  </pic:nvPicPr>
                  <pic:blipFill>
                    <a:blip r:embed="rId8" cstate="print"/>
                    <a:stretch>
                      <a:fillRect/>
                    </a:stretch>
                  </pic:blipFill>
                  <pic:spPr>
                    <a:xfrm>
                      <a:off x="0" y="0"/>
                      <a:ext cx="5295713" cy="4112023"/>
                    </a:xfrm>
                    <a:prstGeom prst="rect">
                      <a:avLst/>
                    </a:prstGeom>
                  </pic:spPr>
                </pic:pic>
              </a:graphicData>
            </a:graphic>
          </wp:inline>
        </w:drawing>
      </w:r>
    </w:p>
    <w:p w:rsidR="004B2CF4" w:rsidRPr="004B2CF4" w:rsidRDefault="004B2CF4" w:rsidP="004B2CF4">
      <w:pPr>
        <w:shd w:val="clear" w:color="auto" w:fill="FFFFFF"/>
        <w:spacing w:after="0"/>
        <w:outlineLvl w:val="2"/>
        <w:rPr>
          <w:rFonts w:asciiTheme="majorHAnsi" w:hAnsiTheme="majorHAnsi"/>
          <w:b/>
          <w:i/>
          <w:sz w:val="28"/>
          <w:u w:val="single"/>
        </w:rPr>
      </w:pPr>
      <w:r w:rsidRPr="004B2CF4">
        <w:rPr>
          <w:rFonts w:asciiTheme="majorHAnsi" w:hAnsiTheme="majorHAnsi"/>
          <w:b/>
          <w:i/>
          <w:sz w:val="28"/>
          <w:u w:val="single"/>
        </w:rPr>
        <w:t xml:space="preserve">Range </w:t>
      </w:r>
    </w:p>
    <w:p w:rsidR="004B2CF4" w:rsidRDefault="004B2CF4" w:rsidP="004B2CF4">
      <w:pPr>
        <w:shd w:val="clear" w:color="auto" w:fill="FFFFFF"/>
        <w:spacing w:after="0"/>
        <w:rPr>
          <w:rFonts w:asciiTheme="majorHAnsi" w:hAnsiTheme="majorHAnsi"/>
          <w:i/>
          <w:sz w:val="28"/>
        </w:rPr>
      </w:pPr>
      <w:r w:rsidRPr="004B2CF4">
        <w:rPr>
          <w:rFonts w:asciiTheme="majorHAnsi" w:hAnsiTheme="majorHAnsi"/>
          <w:i/>
          <w:sz w:val="28"/>
        </w:rPr>
        <w:t>The savannah and veldt make up the central part of Africa in a band across the continent and down the middle into South Africa. Some of the countries with savannah are Kenya, Tanzania, Zambia, Chad, Sudan, Ethiopia, Somalia, Zimbabwe, Mozambique, Botswana, and South Africa.</w:t>
      </w:r>
    </w:p>
    <w:p w:rsidR="004B2CF4" w:rsidRPr="004B2CF4" w:rsidRDefault="004B2CF4" w:rsidP="004B2CF4">
      <w:pPr>
        <w:shd w:val="clear" w:color="auto" w:fill="FFFFFF"/>
        <w:spacing w:after="0"/>
        <w:rPr>
          <w:rFonts w:asciiTheme="majorHAnsi" w:hAnsiTheme="majorHAnsi"/>
          <w:i/>
          <w:sz w:val="28"/>
        </w:rPr>
      </w:pPr>
    </w:p>
    <w:p w:rsidR="004B2CF4" w:rsidRPr="004B2CF4" w:rsidRDefault="004B2CF4" w:rsidP="004B2CF4">
      <w:pPr>
        <w:shd w:val="clear" w:color="auto" w:fill="FFFFFF"/>
        <w:spacing w:after="0"/>
        <w:outlineLvl w:val="2"/>
        <w:rPr>
          <w:rFonts w:asciiTheme="majorHAnsi" w:hAnsiTheme="majorHAnsi"/>
          <w:b/>
          <w:i/>
          <w:sz w:val="28"/>
          <w:u w:val="single"/>
        </w:rPr>
      </w:pPr>
      <w:r w:rsidRPr="004B2CF4">
        <w:rPr>
          <w:rFonts w:asciiTheme="majorHAnsi" w:hAnsiTheme="majorHAnsi"/>
          <w:b/>
          <w:i/>
          <w:sz w:val="28"/>
          <w:u w:val="single"/>
        </w:rPr>
        <w:t xml:space="preserve">Habitat </w:t>
      </w:r>
    </w:p>
    <w:p w:rsidR="004B2CF4" w:rsidRPr="004B2CF4" w:rsidRDefault="004B2CF4" w:rsidP="004B2CF4">
      <w:pPr>
        <w:shd w:val="clear" w:color="auto" w:fill="FFFFFF"/>
        <w:spacing w:after="0"/>
        <w:rPr>
          <w:rFonts w:asciiTheme="majorHAnsi" w:hAnsiTheme="majorHAnsi"/>
          <w:i/>
          <w:sz w:val="28"/>
        </w:rPr>
      </w:pPr>
      <w:r w:rsidRPr="004B2CF4">
        <w:rPr>
          <w:rFonts w:asciiTheme="majorHAnsi" w:hAnsiTheme="majorHAnsi"/>
          <w:i/>
          <w:sz w:val="28"/>
        </w:rPr>
        <w:t>In Africa, the grasslands are called savannahs and range from desert grass plains to those of trees and bushes. The veldt, typical of the interior of South Africa, is a vast area of treeless grassland. Together, this open country is home to many of the world's largest land animals.</w:t>
      </w:r>
    </w:p>
    <w:p w:rsidR="004B2CF4" w:rsidRDefault="004B2CF4" w:rsidP="004B2CF4">
      <w:pPr>
        <w:shd w:val="clear" w:color="auto" w:fill="FFFFFF"/>
        <w:spacing w:after="0"/>
        <w:outlineLvl w:val="2"/>
        <w:rPr>
          <w:rFonts w:asciiTheme="majorHAnsi" w:hAnsiTheme="majorHAnsi"/>
          <w:b/>
          <w:i/>
          <w:sz w:val="28"/>
          <w:u w:val="single"/>
        </w:rPr>
      </w:pPr>
    </w:p>
    <w:p w:rsidR="004B2CF4" w:rsidRPr="004B2CF4" w:rsidRDefault="004B2CF4" w:rsidP="004B2CF4">
      <w:pPr>
        <w:shd w:val="clear" w:color="auto" w:fill="FFFFFF"/>
        <w:spacing w:after="0"/>
        <w:outlineLvl w:val="2"/>
        <w:rPr>
          <w:rFonts w:asciiTheme="majorHAnsi" w:hAnsiTheme="majorHAnsi"/>
          <w:b/>
          <w:i/>
          <w:sz w:val="28"/>
          <w:u w:val="single"/>
        </w:rPr>
      </w:pPr>
      <w:r w:rsidRPr="004B2CF4">
        <w:rPr>
          <w:rFonts w:asciiTheme="majorHAnsi" w:hAnsiTheme="majorHAnsi"/>
          <w:b/>
          <w:i/>
          <w:sz w:val="28"/>
          <w:u w:val="single"/>
        </w:rPr>
        <w:t xml:space="preserve">Animals </w:t>
      </w:r>
    </w:p>
    <w:p w:rsidR="004B2CF4" w:rsidRPr="004B2CF4" w:rsidRDefault="004B2CF4" w:rsidP="004B2CF4">
      <w:pPr>
        <w:shd w:val="clear" w:color="auto" w:fill="FFFFFF"/>
        <w:spacing w:after="0"/>
        <w:rPr>
          <w:rFonts w:asciiTheme="majorHAnsi" w:hAnsiTheme="majorHAnsi"/>
          <w:i/>
          <w:sz w:val="28"/>
        </w:rPr>
      </w:pPr>
      <w:r w:rsidRPr="004B2CF4">
        <w:rPr>
          <w:rFonts w:asciiTheme="majorHAnsi" w:hAnsiTheme="majorHAnsi"/>
          <w:i/>
          <w:sz w:val="28"/>
        </w:rPr>
        <w:t xml:space="preserve">The </w:t>
      </w:r>
      <w:hyperlink r:id="rId9" w:tgtFrame="_blank" w:history="1">
        <w:r w:rsidRPr="004B2CF4">
          <w:rPr>
            <w:rFonts w:asciiTheme="majorHAnsi" w:hAnsiTheme="majorHAnsi"/>
            <w:i/>
            <w:sz w:val="28"/>
          </w:rPr>
          <w:t>cheetah</w:t>
        </w:r>
      </w:hyperlink>
      <w:r w:rsidRPr="004B2CF4">
        <w:rPr>
          <w:rFonts w:asciiTheme="majorHAnsi" w:hAnsiTheme="majorHAnsi"/>
          <w:i/>
          <w:sz w:val="28"/>
        </w:rPr>
        <w:t xml:space="preserve"> is the fastest land animal in the world, but it cannot run that fast for long. The </w:t>
      </w:r>
      <w:hyperlink r:id="rId10" w:tgtFrame="_blank" w:history="1">
        <w:r w:rsidRPr="004B2CF4">
          <w:rPr>
            <w:rFonts w:asciiTheme="majorHAnsi" w:hAnsiTheme="majorHAnsi"/>
            <w:i/>
            <w:sz w:val="28"/>
          </w:rPr>
          <w:t>lions</w:t>
        </w:r>
      </w:hyperlink>
      <w:r w:rsidRPr="004B2CF4">
        <w:rPr>
          <w:rFonts w:asciiTheme="majorHAnsi" w:hAnsiTheme="majorHAnsi"/>
          <w:i/>
          <w:sz w:val="28"/>
        </w:rPr>
        <w:t xml:space="preserve"> hunt differently than the cheetah. Members of the pride work together to scare a herd of grazing animals, while a lionesses hides in the tall grass waiting to ambush a passing </w:t>
      </w:r>
      <w:hyperlink r:id="rId11" w:history="1">
        <w:r w:rsidRPr="004B2CF4">
          <w:rPr>
            <w:rFonts w:asciiTheme="majorHAnsi" w:hAnsiTheme="majorHAnsi"/>
            <w:i/>
            <w:sz w:val="28"/>
          </w:rPr>
          <w:t>zebra</w:t>
        </w:r>
      </w:hyperlink>
      <w:r w:rsidRPr="004B2CF4">
        <w:rPr>
          <w:rFonts w:asciiTheme="majorHAnsi" w:hAnsiTheme="majorHAnsi"/>
          <w:i/>
          <w:sz w:val="28"/>
        </w:rPr>
        <w:t xml:space="preserve"> or gazelle. When the animal is dead, the lions take turns feeding on it and guarding it while others in the pride rest or go off to drink. </w:t>
      </w:r>
      <w:hyperlink r:id="rId12" w:tgtFrame="_blank" w:history="1">
        <w:r w:rsidRPr="004B2CF4">
          <w:rPr>
            <w:rFonts w:asciiTheme="majorHAnsi" w:hAnsiTheme="majorHAnsi"/>
            <w:i/>
            <w:sz w:val="28"/>
          </w:rPr>
          <w:t>Jackals</w:t>
        </w:r>
      </w:hyperlink>
      <w:r w:rsidRPr="004B2CF4">
        <w:rPr>
          <w:rFonts w:asciiTheme="majorHAnsi" w:hAnsiTheme="majorHAnsi"/>
          <w:i/>
          <w:sz w:val="28"/>
        </w:rPr>
        <w:t xml:space="preserve"> and </w:t>
      </w:r>
      <w:hyperlink r:id="rId13" w:tgtFrame="_blank" w:history="1">
        <w:r w:rsidRPr="004B2CF4">
          <w:rPr>
            <w:rFonts w:asciiTheme="majorHAnsi" w:hAnsiTheme="majorHAnsi"/>
            <w:i/>
            <w:sz w:val="28"/>
          </w:rPr>
          <w:t>hyenas</w:t>
        </w:r>
      </w:hyperlink>
      <w:r w:rsidRPr="004B2CF4">
        <w:rPr>
          <w:rFonts w:asciiTheme="majorHAnsi" w:hAnsiTheme="majorHAnsi"/>
          <w:i/>
          <w:sz w:val="28"/>
        </w:rPr>
        <w:t xml:space="preserve"> are mostly scavengers, feeding on animals that are already dead. Waiting until the big cats have eaten their fill, the jackals and hyenas move in to eat what is left over. They may even scan the sky for circling </w:t>
      </w:r>
      <w:hyperlink r:id="rId14" w:tgtFrame="_blank" w:history="1">
        <w:r w:rsidRPr="004B2CF4">
          <w:rPr>
            <w:rFonts w:asciiTheme="majorHAnsi" w:hAnsiTheme="majorHAnsi"/>
            <w:i/>
            <w:sz w:val="28"/>
          </w:rPr>
          <w:t>turkey vulture</w:t>
        </w:r>
      </w:hyperlink>
      <w:r w:rsidRPr="004B2CF4">
        <w:rPr>
          <w:rFonts w:asciiTheme="majorHAnsi" w:hAnsiTheme="majorHAnsi"/>
          <w:i/>
          <w:sz w:val="28"/>
        </w:rPr>
        <w:t xml:space="preserve">, other scavengers, that signal an animal nearby has died. Sometimes a big group of hyenas will steal a kill from a lion or kill an animal themselves. With few trees to slow them down, animals can run great distances on the veldt. The </w:t>
      </w:r>
      <w:hyperlink r:id="rId15" w:tgtFrame="_blank" w:history="1">
        <w:r w:rsidRPr="004B2CF4">
          <w:rPr>
            <w:rFonts w:asciiTheme="majorHAnsi" w:hAnsiTheme="majorHAnsi"/>
            <w:i/>
            <w:sz w:val="28"/>
          </w:rPr>
          <w:t>ostrich's</w:t>
        </w:r>
      </w:hyperlink>
      <w:r w:rsidRPr="004B2CF4">
        <w:rPr>
          <w:rFonts w:asciiTheme="majorHAnsi" w:hAnsiTheme="majorHAnsi"/>
          <w:i/>
          <w:sz w:val="28"/>
        </w:rPr>
        <w:t xml:space="preserve"> seven-foot height and good eyesight give it a great advantage in seeing predators from far off. If danger is spotted, it runs! Animals on the veldt often travel in large herds. The more there are to watch and sniff the air for danger, the safer they are. That is why it is not unusual to see herds of ostriches, </w:t>
      </w:r>
      <w:hyperlink r:id="rId16" w:tgtFrame="_blank" w:history="1">
        <w:r w:rsidRPr="004B2CF4">
          <w:rPr>
            <w:rFonts w:asciiTheme="majorHAnsi" w:hAnsiTheme="majorHAnsi"/>
            <w:i/>
            <w:sz w:val="28"/>
          </w:rPr>
          <w:t>zebras</w:t>
        </w:r>
      </w:hyperlink>
      <w:r w:rsidRPr="004B2CF4">
        <w:rPr>
          <w:rFonts w:asciiTheme="majorHAnsi" w:hAnsiTheme="majorHAnsi"/>
          <w:i/>
          <w:sz w:val="28"/>
        </w:rPr>
        <w:t xml:space="preserve">, gazelles, and </w:t>
      </w:r>
      <w:hyperlink r:id="rId17" w:history="1">
        <w:r w:rsidRPr="004B2CF4">
          <w:rPr>
            <w:rFonts w:asciiTheme="majorHAnsi" w:hAnsiTheme="majorHAnsi"/>
            <w:i/>
            <w:sz w:val="28"/>
          </w:rPr>
          <w:t>wildebeests</w:t>
        </w:r>
      </w:hyperlink>
      <w:r w:rsidRPr="004B2CF4">
        <w:rPr>
          <w:rFonts w:asciiTheme="majorHAnsi" w:hAnsiTheme="majorHAnsi"/>
          <w:i/>
          <w:sz w:val="28"/>
        </w:rPr>
        <w:t xml:space="preserve"> traveling together. Living in groups is also a good way to search for food and teach the young. The </w:t>
      </w:r>
      <w:hyperlink r:id="rId18" w:tgtFrame="_blank" w:history="1">
        <w:r w:rsidRPr="004B2CF4">
          <w:rPr>
            <w:rFonts w:asciiTheme="majorHAnsi" w:hAnsiTheme="majorHAnsi"/>
            <w:i/>
            <w:sz w:val="28"/>
          </w:rPr>
          <w:t>termite</w:t>
        </w:r>
      </w:hyperlink>
      <w:r w:rsidRPr="004B2CF4">
        <w:rPr>
          <w:rFonts w:asciiTheme="majorHAnsi" w:hAnsiTheme="majorHAnsi"/>
          <w:i/>
          <w:sz w:val="28"/>
        </w:rPr>
        <w:t xml:space="preserve"> is one of Africa's smaller animals, but it builds its home so large that they can be seen all across the savanna. The </w:t>
      </w:r>
      <w:hyperlink r:id="rId19" w:tgtFrame="_blank" w:history="1">
        <w:r w:rsidRPr="004B2CF4">
          <w:rPr>
            <w:rFonts w:asciiTheme="majorHAnsi" w:hAnsiTheme="majorHAnsi"/>
            <w:i/>
            <w:sz w:val="28"/>
          </w:rPr>
          <w:t>dung beetle</w:t>
        </w:r>
      </w:hyperlink>
      <w:r w:rsidRPr="004B2CF4">
        <w:rPr>
          <w:rFonts w:asciiTheme="majorHAnsi" w:hAnsiTheme="majorHAnsi"/>
          <w:i/>
          <w:sz w:val="28"/>
        </w:rPr>
        <w:t xml:space="preserve"> builds its round nest in the droppings of other animals. Then it lays its eggs inside. As the offspring develop, they eat their way out of the nest. A common bird of the savanna is the </w:t>
      </w:r>
      <w:hyperlink r:id="rId20" w:tgtFrame="_blank" w:history="1">
        <w:r w:rsidRPr="004B2CF4">
          <w:rPr>
            <w:rFonts w:asciiTheme="majorHAnsi" w:hAnsiTheme="majorHAnsi"/>
            <w:i/>
            <w:sz w:val="28"/>
          </w:rPr>
          <w:t>weaverbird</w:t>
        </w:r>
      </w:hyperlink>
      <w:r w:rsidRPr="004B2CF4">
        <w:rPr>
          <w:rFonts w:asciiTheme="majorHAnsi" w:hAnsiTheme="majorHAnsi"/>
          <w:i/>
          <w:sz w:val="28"/>
        </w:rPr>
        <w:t xml:space="preserve">. Using long stems of grass, they weave great hanging nests. On the ground the </w:t>
      </w:r>
      <w:hyperlink r:id="rId21" w:tgtFrame="_blank" w:history="1">
        <w:r w:rsidRPr="004B2CF4">
          <w:rPr>
            <w:rFonts w:asciiTheme="majorHAnsi" w:hAnsiTheme="majorHAnsi"/>
            <w:i/>
            <w:sz w:val="28"/>
          </w:rPr>
          <w:t>secretary bird</w:t>
        </w:r>
      </w:hyperlink>
      <w:r w:rsidRPr="004B2CF4">
        <w:rPr>
          <w:rFonts w:asciiTheme="majorHAnsi" w:hAnsiTheme="majorHAnsi"/>
          <w:i/>
          <w:sz w:val="28"/>
        </w:rPr>
        <w:t>, named for its black-and-white suit and quill-like head feathers, hunts for mice and snakes to eat. From above, the brown harrier eagle circles, scanning the hot African plain. As always, life here is a race to find food without becoming someone else's meal.</w:t>
      </w:r>
    </w:p>
    <w:p w:rsidR="004B2CF4" w:rsidRDefault="004B2CF4" w:rsidP="004B2CF4">
      <w:pPr>
        <w:shd w:val="clear" w:color="auto" w:fill="FFFFFF"/>
        <w:spacing w:after="0"/>
        <w:outlineLvl w:val="2"/>
        <w:rPr>
          <w:rFonts w:asciiTheme="majorHAnsi" w:hAnsiTheme="majorHAnsi"/>
          <w:b/>
          <w:i/>
          <w:sz w:val="28"/>
          <w:u w:val="single"/>
        </w:rPr>
      </w:pPr>
    </w:p>
    <w:p w:rsidR="004B2CF4" w:rsidRPr="004B2CF4" w:rsidRDefault="004B2CF4" w:rsidP="004B2CF4">
      <w:pPr>
        <w:shd w:val="clear" w:color="auto" w:fill="FFFFFF"/>
        <w:spacing w:after="0"/>
        <w:outlineLvl w:val="2"/>
        <w:rPr>
          <w:rFonts w:asciiTheme="majorHAnsi" w:hAnsiTheme="majorHAnsi"/>
          <w:b/>
          <w:i/>
          <w:sz w:val="28"/>
          <w:u w:val="single"/>
        </w:rPr>
      </w:pPr>
      <w:r w:rsidRPr="004B2CF4">
        <w:rPr>
          <w:rFonts w:asciiTheme="majorHAnsi" w:hAnsiTheme="majorHAnsi"/>
          <w:b/>
          <w:i/>
          <w:sz w:val="28"/>
          <w:u w:val="single"/>
        </w:rPr>
        <w:t xml:space="preserve">Plants </w:t>
      </w:r>
    </w:p>
    <w:p w:rsidR="004B2CF4" w:rsidRPr="004B2CF4" w:rsidRDefault="004B2CF4" w:rsidP="004B2CF4">
      <w:pPr>
        <w:shd w:val="clear" w:color="auto" w:fill="FFFFFF"/>
        <w:spacing w:after="0"/>
        <w:rPr>
          <w:rFonts w:asciiTheme="majorHAnsi" w:hAnsiTheme="majorHAnsi"/>
          <w:i/>
          <w:sz w:val="28"/>
        </w:rPr>
      </w:pPr>
      <w:r w:rsidRPr="004B2CF4">
        <w:rPr>
          <w:rFonts w:asciiTheme="majorHAnsi" w:hAnsiTheme="majorHAnsi"/>
          <w:i/>
          <w:sz w:val="28"/>
        </w:rPr>
        <w:t xml:space="preserve">There are few trees on the African plain, just some acacia, </w:t>
      </w:r>
      <w:proofErr w:type="gramStart"/>
      <w:r w:rsidRPr="004B2CF4">
        <w:rPr>
          <w:rFonts w:asciiTheme="majorHAnsi" w:hAnsiTheme="majorHAnsi"/>
          <w:i/>
          <w:sz w:val="28"/>
        </w:rPr>
        <w:t>baobab</w:t>
      </w:r>
      <w:proofErr w:type="gramEnd"/>
      <w:r w:rsidRPr="004B2CF4">
        <w:rPr>
          <w:rFonts w:asciiTheme="majorHAnsi" w:hAnsiTheme="majorHAnsi"/>
          <w:i/>
          <w:sz w:val="28"/>
        </w:rPr>
        <w:t xml:space="preserve"> and palm trees, among plenty of grass. Cheetahs view the vast plain from the branches of the acacia tree. A thirsty elephant tears apart a baobab tree to eat the spongy, moist inner wood.</w:t>
      </w:r>
    </w:p>
    <w:p w:rsidR="004B2CF4" w:rsidRPr="004B2CF4" w:rsidRDefault="004B2CF4" w:rsidP="004B2CF4">
      <w:pPr>
        <w:autoSpaceDE w:val="0"/>
        <w:autoSpaceDN w:val="0"/>
        <w:adjustRightInd w:val="0"/>
        <w:spacing w:after="0"/>
      </w:pPr>
    </w:p>
    <w:p w:rsidR="004B2CF4" w:rsidRPr="00483AC6" w:rsidRDefault="004B2CF4" w:rsidP="004B2CF4">
      <w:pPr>
        <w:autoSpaceDE w:val="0"/>
        <w:autoSpaceDN w:val="0"/>
        <w:adjustRightInd w:val="0"/>
        <w:spacing w:after="0"/>
        <w:jc w:val="center"/>
        <w:rPr>
          <w:rFonts w:ascii="Cambria" w:hAnsi="Cambria" w:cs="Arial"/>
          <w:sz w:val="24"/>
        </w:rPr>
      </w:pPr>
      <w:r>
        <w:rPr>
          <w:rFonts w:ascii="Cambria" w:hAnsi="Cambria" w:cs="Arial"/>
          <w:noProof/>
          <w:sz w:val="24"/>
        </w:rPr>
        <w:drawing>
          <wp:inline distT="0" distB="0" distL="0" distR="0">
            <wp:extent cx="5602463" cy="3768725"/>
            <wp:effectExtent l="19050" t="0" r="0" b="0"/>
            <wp:docPr id="5" name="Picture 4" descr="map_grasslands_afri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_grasslands_african.jpg"/>
                    <pic:cNvPicPr/>
                  </pic:nvPicPr>
                  <pic:blipFill>
                    <a:blip r:embed="rId22" cstate="print"/>
                    <a:stretch>
                      <a:fillRect/>
                    </a:stretch>
                  </pic:blipFill>
                  <pic:spPr>
                    <a:xfrm>
                      <a:off x="0" y="0"/>
                      <a:ext cx="5602463" cy="3768725"/>
                    </a:xfrm>
                    <a:prstGeom prst="rect">
                      <a:avLst/>
                    </a:prstGeom>
                  </pic:spPr>
                </pic:pic>
              </a:graphicData>
            </a:graphic>
          </wp:inline>
        </w:drawing>
      </w:r>
    </w:p>
    <w:sectPr w:rsidR="004B2CF4" w:rsidRPr="00483AC6" w:rsidSect="00483AC6">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T15Ct00">
    <w:panose1 w:val="00000000000000000000"/>
    <w:charset w:val="00"/>
    <w:family w:val="auto"/>
    <w:notTrueType/>
    <w:pitch w:val="default"/>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0AE0"/>
    <w:multiLevelType w:val="hybridMultilevel"/>
    <w:tmpl w:val="B5E225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characterSpacingControl w:val="doNotCompress"/>
  <w:compat/>
  <w:rsids>
    <w:rsidRoot w:val="00F84CCF"/>
    <w:rsid w:val="00006A7D"/>
    <w:rsid w:val="00006DFD"/>
    <w:rsid w:val="00007589"/>
    <w:rsid w:val="00016225"/>
    <w:rsid w:val="0002317D"/>
    <w:rsid w:val="000233F3"/>
    <w:rsid w:val="00024856"/>
    <w:rsid w:val="00030645"/>
    <w:rsid w:val="00030F93"/>
    <w:rsid w:val="000321DB"/>
    <w:rsid w:val="00037886"/>
    <w:rsid w:val="000500C7"/>
    <w:rsid w:val="00050F06"/>
    <w:rsid w:val="00054E64"/>
    <w:rsid w:val="000577D0"/>
    <w:rsid w:val="000604B6"/>
    <w:rsid w:val="00083FEE"/>
    <w:rsid w:val="00084CC8"/>
    <w:rsid w:val="00087C8E"/>
    <w:rsid w:val="000966CA"/>
    <w:rsid w:val="000A0425"/>
    <w:rsid w:val="000A64CA"/>
    <w:rsid w:val="000B518A"/>
    <w:rsid w:val="000B590B"/>
    <w:rsid w:val="000C250B"/>
    <w:rsid w:val="000C386C"/>
    <w:rsid w:val="000E1E60"/>
    <w:rsid w:val="000F0AB2"/>
    <w:rsid w:val="00104FCB"/>
    <w:rsid w:val="00106A41"/>
    <w:rsid w:val="00110EEE"/>
    <w:rsid w:val="001273DB"/>
    <w:rsid w:val="00132716"/>
    <w:rsid w:val="001365D2"/>
    <w:rsid w:val="001412CF"/>
    <w:rsid w:val="00162EC9"/>
    <w:rsid w:val="00170834"/>
    <w:rsid w:val="0017127A"/>
    <w:rsid w:val="001716CD"/>
    <w:rsid w:val="00186DB9"/>
    <w:rsid w:val="00187276"/>
    <w:rsid w:val="00187778"/>
    <w:rsid w:val="001942CE"/>
    <w:rsid w:val="001A199D"/>
    <w:rsid w:val="001A23CF"/>
    <w:rsid w:val="001A3816"/>
    <w:rsid w:val="001B3AAB"/>
    <w:rsid w:val="001B63BD"/>
    <w:rsid w:val="001C5D0D"/>
    <w:rsid w:val="001D0B77"/>
    <w:rsid w:val="001D1CDB"/>
    <w:rsid w:val="001E46E8"/>
    <w:rsid w:val="001E7C3F"/>
    <w:rsid w:val="00201944"/>
    <w:rsid w:val="00206A75"/>
    <w:rsid w:val="002273BB"/>
    <w:rsid w:val="00230026"/>
    <w:rsid w:val="00231496"/>
    <w:rsid w:val="00232769"/>
    <w:rsid w:val="00234797"/>
    <w:rsid w:val="00240503"/>
    <w:rsid w:val="00240738"/>
    <w:rsid w:val="00255070"/>
    <w:rsid w:val="00256518"/>
    <w:rsid w:val="0026017B"/>
    <w:rsid w:val="00270445"/>
    <w:rsid w:val="00271653"/>
    <w:rsid w:val="002716C9"/>
    <w:rsid w:val="00275292"/>
    <w:rsid w:val="002774AC"/>
    <w:rsid w:val="002867D6"/>
    <w:rsid w:val="002923EA"/>
    <w:rsid w:val="00295ED3"/>
    <w:rsid w:val="00295FC6"/>
    <w:rsid w:val="002A3890"/>
    <w:rsid w:val="002A52FB"/>
    <w:rsid w:val="002C3751"/>
    <w:rsid w:val="002E16C3"/>
    <w:rsid w:val="002E78FE"/>
    <w:rsid w:val="002F262D"/>
    <w:rsid w:val="002F374A"/>
    <w:rsid w:val="002F7279"/>
    <w:rsid w:val="0030089E"/>
    <w:rsid w:val="003021B0"/>
    <w:rsid w:val="00304A0E"/>
    <w:rsid w:val="003056C2"/>
    <w:rsid w:val="00305AEC"/>
    <w:rsid w:val="0030745B"/>
    <w:rsid w:val="00310A5A"/>
    <w:rsid w:val="00311806"/>
    <w:rsid w:val="003147A1"/>
    <w:rsid w:val="003153E7"/>
    <w:rsid w:val="00315A77"/>
    <w:rsid w:val="00322C4C"/>
    <w:rsid w:val="00331434"/>
    <w:rsid w:val="00332D68"/>
    <w:rsid w:val="00347ACF"/>
    <w:rsid w:val="0036097A"/>
    <w:rsid w:val="003644A0"/>
    <w:rsid w:val="00364826"/>
    <w:rsid w:val="00365E6E"/>
    <w:rsid w:val="003739BB"/>
    <w:rsid w:val="00376A20"/>
    <w:rsid w:val="00386BBF"/>
    <w:rsid w:val="003901C3"/>
    <w:rsid w:val="00393A9C"/>
    <w:rsid w:val="003A4CDA"/>
    <w:rsid w:val="003C1FE1"/>
    <w:rsid w:val="003D3F64"/>
    <w:rsid w:val="003E13E2"/>
    <w:rsid w:val="003F6A07"/>
    <w:rsid w:val="003F6D56"/>
    <w:rsid w:val="00416970"/>
    <w:rsid w:val="00417CCB"/>
    <w:rsid w:val="00422A6A"/>
    <w:rsid w:val="004236A5"/>
    <w:rsid w:val="00423E7E"/>
    <w:rsid w:val="004274E0"/>
    <w:rsid w:val="004321AB"/>
    <w:rsid w:val="004342F2"/>
    <w:rsid w:val="0043463B"/>
    <w:rsid w:val="00450EDE"/>
    <w:rsid w:val="00454B1A"/>
    <w:rsid w:val="00471D0B"/>
    <w:rsid w:val="00476626"/>
    <w:rsid w:val="004800E3"/>
    <w:rsid w:val="00483AC6"/>
    <w:rsid w:val="00487FA2"/>
    <w:rsid w:val="004A67E2"/>
    <w:rsid w:val="004B2CF4"/>
    <w:rsid w:val="004C594B"/>
    <w:rsid w:val="004D1629"/>
    <w:rsid w:val="004D25D9"/>
    <w:rsid w:val="004D784E"/>
    <w:rsid w:val="004E1231"/>
    <w:rsid w:val="004E6F42"/>
    <w:rsid w:val="004F07B2"/>
    <w:rsid w:val="004F0E54"/>
    <w:rsid w:val="00503271"/>
    <w:rsid w:val="00503DFD"/>
    <w:rsid w:val="00505051"/>
    <w:rsid w:val="0051006C"/>
    <w:rsid w:val="00514E83"/>
    <w:rsid w:val="005154A2"/>
    <w:rsid w:val="005272E4"/>
    <w:rsid w:val="005524E4"/>
    <w:rsid w:val="0055539D"/>
    <w:rsid w:val="0056101B"/>
    <w:rsid w:val="005637B1"/>
    <w:rsid w:val="00571C98"/>
    <w:rsid w:val="00573277"/>
    <w:rsid w:val="00581924"/>
    <w:rsid w:val="00585C07"/>
    <w:rsid w:val="005929F6"/>
    <w:rsid w:val="005937AD"/>
    <w:rsid w:val="005A2560"/>
    <w:rsid w:val="005B356A"/>
    <w:rsid w:val="005C0127"/>
    <w:rsid w:val="005C4160"/>
    <w:rsid w:val="005D33BB"/>
    <w:rsid w:val="005D4218"/>
    <w:rsid w:val="005E610E"/>
    <w:rsid w:val="005F73B6"/>
    <w:rsid w:val="00601BB4"/>
    <w:rsid w:val="006059B5"/>
    <w:rsid w:val="006143DC"/>
    <w:rsid w:val="00621E48"/>
    <w:rsid w:val="00625F6E"/>
    <w:rsid w:val="00635867"/>
    <w:rsid w:val="00643434"/>
    <w:rsid w:val="00645F00"/>
    <w:rsid w:val="00646A5D"/>
    <w:rsid w:val="00654CE5"/>
    <w:rsid w:val="006579E5"/>
    <w:rsid w:val="0066128E"/>
    <w:rsid w:val="00663CDF"/>
    <w:rsid w:val="00670CED"/>
    <w:rsid w:val="00672732"/>
    <w:rsid w:val="00680588"/>
    <w:rsid w:val="0068797A"/>
    <w:rsid w:val="006A406A"/>
    <w:rsid w:val="006A4B2B"/>
    <w:rsid w:val="006A52BF"/>
    <w:rsid w:val="006A6CC1"/>
    <w:rsid w:val="006A7EF1"/>
    <w:rsid w:val="006B0CE9"/>
    <w:rsid w:val="006B6AFA"/>
    <w:rsid w:val="006C057F"/>
    <w:rsid w:val="006C2E1D"/>
    <w:rsid w:val="006C63DB"/>
    <w:rsid w:val="006C67ED"/>
    <w:rsid w:val="006C6894"/>
    <w:rsid w:val="006D41F1"/>
    <w:rsid w:val="006E348A"/>
    <w:rsid w:val="006E4291"/>
    <w:rsid w:val="006E5EBF"/>
    <w:rsid w:val="006E7C2A"/>
    <w:rsid w:val="006F0939"/>
    <w:rsid w:val="006F484B"/>
    <w:rsid w:val="006F64F2"/>
    <w:rsid w:val="00701410"/>
    <w:rsid w:val="00705A87"/>
    <w:rsid w:val="007317A4"/>
    <w:rsid w:val="00742F43"/>
    <w:rsid w:val="00746C97"/>
    <w:rsid w:val="00751B4B"/>
    <w:rsid w:val="00760524"/>
    <w:rsid w:val="00761585"/>
    <w:rsid w:val="00762E16"/>
    <w:rsid w:val="00775090"/>
    <w:rsid w:val="00777400"/>
    <w:rsid w:val="007A6251"/>
    <w:rsid w:val="007A78D0"/>
    <w:rsid w:val="007B621F"/>
    <w:rsid w:val="007B6A5F"/>
    <w:rsid w:val="007C30C5"/>
    <w:rsid w:val="007C6E30"/>
    <w:rsid w:val="007D1290"/>
    <w:rsid w:val="007D6E82"/>
    <w:rsid w:val="007E1522"/>
    <w:rsid w:val="007E41B9"/>
    <w:rsid w:val="007F29F3"/>
    <w:rsid w:val="007F7C87"/>
    <w:rsid w:val="008076CF"/>
    <w:rsid w:val="00810132"/>
    <w:rsid w:val="008123D5"/>
    <w:rsid w:val="00826A64"/>
    <w:rsid w:val="00831B81"/>
    <w:rsid w:val="00835CB6"/>
    <w:rsid w:val="00851357"/>
    <w:rsid w:val="00863679"/>
    <w:rsid w:val="00872F54"/>
    <w:rsid w:val="008734D7"/>
    <w:rsid w:val="008907EC"/>
    <w:rsid w:val="00892C71"/>
    <w:rsid w:val="008A5286"/>
    <w:rsid w:val="008A535A"/>
    <w:rsid w:val="008B7F7D"/>
    <w:rsid w:val="008C5C53"/>
    <w:rsid w:val="008C5F0F"/>
    <w:rsid w:val="008D0F09"/>
    <w:rsid w:val="008D256A"/>
    <w:rsid w:val="008D5794"/>
    <w:rsid w:val="008E28CE"/>
    <w:rsid w:val="008E41EB"/>
    <w:rsid w:val="008E6BE3"/>
    <w:rsid w:val="008F1F04"/>
    <w:rsid w:val="008F2B7B"/>
    <w:rsid w:val="008F5716"/>
    <w:rsid w:val="008F69C7"/>
    <w:rsid w:val="00904255"/>
    <w:rsid w:val="009101FD"/>
    <w:rsid w:val="00911BDB"/>
    <w:rsid w:val="00912F0E"/>
    <w:rsid w:val="009130AB"/>
    <w:rsid w:val="00914D3C"/>
    <w:rsid w:val="00924C56"/>
    <w:rsid w:val="009269D5"/>
    <w:rsid w:val="00932C1E"/>
    <w:rsid w:val="009354C9"/>
    <w:rsid w:val="00937ED6"/>
    <w:rsid w:val="00943190"/>
    <w:rsid w:val="00943463"/>
    <w:rsid w:val="009542F2"/>
    <w:rsid w:val="00955FF2"/>
    <w:rsid w:val="00961088"/>
    <w:rsid w:val="009624E1"/>
    <w:rsid w:val="0096272F"/>
    <w:rsid w:val="00973D8E"/>
    <w:rsid w:val="009813B3"/>
    <w:rsid w:val="00992FC4"/>
    <w:rsid w:val="00993B4D"/>
    <w:rsid w:val="00994BB4"/>
    <w:rsid w:val="009A1CB7"/>
    <w:rsid w:val="009B1EB9"/>
    <w:rsid w:val="009B50DB"/>
    <w:rsid w:val="009C1053"/>
    <w:rsid w:val="009D4622"/>
    <w:rsid w:val="009E33CE"/>
    <w:rsid w:val="009F1F39"/>
    <w:rsid w:val="009F54B0"/>
    <w:rsid w:val="00A06437"/>
    <w:rsid w:val="00A15311"/>
    <w:rsid w:val="00A23BF6"/>
    <w:rsid w:val="00A439B0"/>
    <w:rsid w:val="00A550B0"/>
    <w:rsid w:val="00A570AF"/>
    <w:rsid w:val="00A62E50"/>
    <w:rsid w:val="00A64918"/>
    <w:rsid w:val="00A741F5"/>
    <w:rsid w:val="00A74721"/>
    <w:rsid w:val="00A822C5"/>
    <w:rsid w:val="00A84020"/>
    <w:rsid w:val="00A9690D"/>
    <w:rsid w:val="00AA0671"/>
    <w:rsid w:val="00AB1399"/>
    <w:rsid w:val="00AB48A0"/>
    <w:rsid w:val="00AB5EA1"/>
    <w:rsid w:val="00AD1E98"/>
    <w:rsid w:val="00AD2B6C"/>
    <w:rsid w:val="00AD507B"/>
    <w:rsid w:val="00AD67C7"/>
    <w:rsid w:val="00AE55BE"/>
    <w:rsid w:val="00AE62C1"/>
    <w:rsid w:val="00B1023E"/>
    <w:rsid w:val="00B12E6D"/>
    <w:rsid w:val="00B15A98"/>
    <w:rsid w:val="00B15CE4"/>
    <w:rsid w:val="00B2462B"/>
    <w:rsid w:val="00B31E69"/>
    <w:rsid w:val="00B32787"/>
    <w:rsid w:val="00B32877"/>
    <w:rsid w:val="00B336CD"/>
    <w:rsid w:val="00B36574"/>
    <w:rsid w:val="00B37794"/>
    <w:rsid w:val="00B4235F"/>
    <w:rsid w:val="00B432EF"/>
    <w:rsid w:val="00B5127A"/>
    <w:rsid w:val="00B560C4"/>
    <w:rsid w:val="00B56A2B"/>
    <w:rsid w:val="00B630D5"/>
    <w:rsid w:val="00B91ACC"/>
    <w:rsid w:val="00B9497D"/>
    <w:rsid w:val="00B9524C"/>
    <w:rsid w:val="00B97F72"/>
    <w:rsid w:val="00BA21F9"/>
    <w:rsid w:val="00BA229D"/>
    <w:rsid w:val="00BA2707"/>
    <w:rsid w:val="00BB2D01"/>
    <w:rsid w:val="00BD17D4"/>
    <w:rsid w:val="00BD2772"/>
    <w:rsid w:val="00BE34C8"/>
    <w:rsid w:val="00BE7FF2"/>
    <w:rsid w:val="00BF18DA"/>
    <w:rsid w:val="00BF35E6"/>
    <w:rsid w:val="00C00B4D"/>
    <w:rsid w:val="00C01BEB"/>
    <w:rsid w:val="00C03DD2"/>
    <w:rsid w:val="00C04258"/>
    <w:rsid w:val="00C04D14"/>
    <w:rsid w:val="00C055DB"/>
    <w:rsid w:val="00C10CAA"/>
    <w:rsid w:val="00C1683B"/>
    <w:rsid w:val="00C2065E"/>
    <w:rsid w:val="00C218B4"/>
    <w:rsid w:val="00C21C4F"/>
    <w:rsid w:val="00C2467B"/>
    <w:rsid w:val="00C31FB4"/>
    <w:rsid w:val="00C344EA"/>
    <w:rsid w:val="00C359C1"/>
    <w:rsid w:val="00C36734"/>
    <w:rsid w:val="00C42792"/>
    <w:rsid w:val="00C44EC4"/>
    <w:rsid w:val="00C4559F"/>
    <w:rsid w:val="00C50C7F"/>
    <w:rsid w:val="00C516FC"/>
    <w:rsid w:val="00C534D3"/>
    <w:rsid w:val="00C61B8E"/>
    <w:rsid w:val="00C644E3"/>
    <w:rsid w:val="00C66183"/>
    <w:rsid w:val="00C66DC3"/>
    <w:rsid w:val="00C70469"/>
    <w:rsid w:val="00C70DCC"/>
    <w:rsid w:val="00C71245"/>
    <w:rsid w:val="00C74A36"/>
    <w:rsid w:val="00C74A88"/>
    <w:rsid w:val="00C80C2E"/>
    <w:rsid w:val="00C939CD"/>
    <w:rsid w:val="00C97AF3"/>
    <w:rsid w:val="00CA0086"/>
    <w:rsid w:val="00CA0B64"/>
    <w:rsid w:val="00CA6DE4"/>
    <w:rsid w:val="00CB6ED8"/>
    <w:rsid w:val="00CC4E18"/>
    <w:rsid w:val="00CC6F0E"/>
    <w:rsid w:val="00CD2CFA"/>
    <w:rsid w:val="00CD3D05"/>
    <w:rsid w:val="00CD59F7"/>
    <w:rsid w:val="00CE5074"/>
    <w:rsid w:val="00D14140"/>
    <w:rsid w:val="00D15A63"/>
    <w:rsid w:val="00D15B7A"/>
    <w:rsid w:val="00D176F6"/>
    <w:rsid w:val="00D243AE"/>
    <w:rsid w:val="00D24D3D"/>
    <w:rsid w:val="00D261EC"/>
    <w:rsid w:val="00D3173E"/>
    <w:rsid w:val="00D31996"/>
    <w:rsid w:val="00D4537C"/>
    <w:rsid w:val="00D479F8"/>
    <w:rsid w:val="00D5191B"/>
    <w:rsid w:val="00D51AB5"/>
    <w:rsid w:val="00D55827"/>
    <w:rsid w:val="00D6477A"/>
    <w:rsid w:val="00D9102C"/>
    <w:rsid w:val="00D92C4F"/>
    <w:rsid w:val="00D9391E"/>
    <w:rsid w:val="00D9541B"/>
    <w:rsid w:val="00DA28A0"/>
    <w:rsid w:val="00DA587A"/>
    <w:rsid w:val="00DC3263"/>
    <w:rsid w:val="00DC5EF2"/>
    <w:rsid w:val="00DC7A74"/>
    <w:rsid w:val="00DD0863"/>
    <w:rsid w:val="00DD23FD"/>
    <w:rsid w:val="00DD3034"/>
    <w:rsid w:val="00DD706F"/>
    <w:rsid w:val="00DF4CB8"/>
    <w:rsid w:val="00DF5276"/>
    <w:rsid w:val="00DF6575"/>
    <w:rsid w:val="00E01159"/>
    <w:rsid w:val="00E02951"/>
    <w:rsid w:val="00E03A90"/>
    <w:rsid w:val="00E06984"/>
    <w:rsid w:val="00E25D61"/>
    <w:rsid w:val="00E31CB9"/>
    <w:rsid w:val="00E3468B"/>
    <w:rsid w:val="00E41FCA"/>
    <w:rsid w:val="00E4320C"/>
    <w:rsid w:val="00E46151"/>
    <w:rsid w:val="00E5384F"/>
    <w:rsid w:val="00E543EE"/>
    <w:rsid w:val="00E56BA7"/>
    <w:rsid w:val="00E70132"/>
    <w:rsid w:val="00E717F3"/>
    <w:rsid w:val="00E743D6"/>
    <w:rsid w:val="00E9110B"/>
    <w:rsid w:val="00EB2463"/>
    <w:rsid w:val="00EB653E"/>
    <w:rsid w:val="00ED569F"/>
    <w:rsid w:val="00EE211E"/>
    <w:rsid w:val="00EE348C"/>
    <w:rsid w:val="00EE59FD"/>
    <w:rsid w:val="00EE7C8C"/>
    <w:rsid w:val="00EF340A"/>
    <w:rsid w:val="00EF52FC"/>
    <w:rsid w:val="00F01612"/>
    <w:rsid w:val="00F03BD2"/>
    <w:rsid w:val="00F065C4"/>
    <w:rsid w:val="00F1507B"/>
    <w:rsid w:val="00F213F4"/>
    <w:rsid w:val="00F23C75"/>
    <w:rsid w:val="00F26FF4"/>
    <w:rsid w:val="00F27A52"/>
    <w:rsid w:val="00F3377C"/>
    <w:rsid w:val="00F3778B"/>
    <w:rsid w:val="00F47DE8"/>
    <w:rsid w:val="00F50520"/>
    <w:rsid w:val="00F671E5"/>
    <w:rsid w:val="00F74826"/>
    <w:rsid w:val="00F7694E"/>
    <w:rsid w:val="00F77843"/>
    <w:rsid w:val="00F77BD9"/>
    <w:rsid w:val="00F83A27"/>
    <w:rsid w:val="00F84CCF"/>
    <w:rsid w:val="00F85A49"/>
    <w:rsid w:val="00F87B56"/>
    <w:rsid w:val="00F91E19"/>
    <w:rsid w:val="00FA274D"/>
    <w:rsid w:val="00FB2BC5"/>
    <w:rsid w:val="00FB4C8F"/>
    <w:rsid w:val="00FB7576"/>
    <w:rsid w:val="00FC1E75"/>
    <w:rsid w:val="00FC353F"/>
    <w:rsid w:val="00FC452F"/>
    <w:rsid w:val="00FD2D10"/>
    <w:rsid w:val="00FE2A21"/>
    <w:rsid w:val="00FE55C9"/>
    <w:rsid w:val="00FF27E0"/>
    <w:rsid w:val="00FF2EAB"/>
    <w:rsid w:val="00FF42C1"/>
    <w:rsid w:val="00FF56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3B6"/>
    <w:pPr>
      <w:spacing w:after="200"/>
    </w:pPr>
    <w:rPr>
      <w:rFonts w:ascii="Calibri" w:hAnsi="Calibri"/>
      <w:sz w:val="22"/>
      <w:szCs w:val="22"/>
    </w:rPr>
  </w:style>
  <w:style w:type="paragraph" w:styleId="Heading3">
    <w:name w:val="heading 3"/>
    <w:basedOn w:val="Normal"/>
    <w:link w:val="Heading3Char"/>
    <w:uiPriority w:val="9"/>
    <w:qFormat/>
    <w:rsid w:val="004B2CF4"/>
    <w:pPr>
      <w:spacing w:before="100" w:beforeAutospacing="1" w:after="0" w:line="240" w:lineRule="atLeast"/>
      <w:outlineLvl w:val="2"/>
    </w:pPr>
    <w:rPr>
      <w:rFonts w:ascii="Tahoma" w:hAnsi="Tahoma" w:cs="Tahoma"/>
      <w:b/>
      <w:bCs/>
      <w:color w:val="78441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z-TopofForm"/>
    <w:uiPriority w:val="99"/>
    <w:rsid w:val="00F84CCF"/>
    <w:pPr>
      <w:pBdr>
        <w:bottom w:val="none" w:sz="0" w:space="0" w:color="auto"/>
      </w:pBdr>
      <w:jc w:val="left"/>
    </w:pPr>
    <w:rPr>
      <w:rFonts w:ascii="Times New Roman" w:hAnsi="Times New Roman" w:cs="Times New Roman"/>
      <w:vanish w:val="0"/>
      <w:sz w:val="24"/>
      <w:szCs w:val="20"/>
      <w:lang w:val="en-GB"/>
    </w:rPr>
  </w:style>
  <w:style w:type="paragraph" w:styleId="z-TopofForm">
    <w:name w:val="HTML Top of Form"/>
    <w:basedOn w:val="Normal"/>
    <w:next w:val="Normal"/>
    <w:hidden/>
    <w:rsid w:val="00F84CCF"/>
    <w:pPr>
      <w:pBdr>
        <w:bottom w:val="single" w:sz="6" w:space="1" w:color="auto"/>
      </w:pBdr>
      <w:jc w:val="center"/>
    </w:pPr>
    <w:rPr>
      <w:rFonts w:ascii="Arial" w:hAnsi="Arial" w:cs="Arial"/>
      <w:vanish/>
      <w:sz w:val="16"/>
      <w:szCs w:val="16"/>
    </w:rPr>
  </w:style>
  <w:style w:type="paragraph" w:styleId="BalloonText">
    <w:name w:val="Balloon Text"/>
    <w:basedOn w:val="Normal"/>
    <w:link w:val="BalloonTextChar"/>
    <w:rsid w:val="00206A75"/>
    <w:pPr>
      <w:spacing w:after="0"/>
    </w:pPr>
    <w:rPr>
      <w:rFonts w:ascii="Tahoma" w:hAnsi="Tahoma" w:cs="Tahoma"/>
      <w:sz w:val="16"/>
      <w:szCs w:val="16"/>
    </w:rPr>
  </w:style>
  <w:style w:type="character" w:customStyle="1" w:styleId="BalloonTextChar">
    <w:name w:val="Balloon Text Char"/>
    <w:link w:val="BalloonText"/>
    <w:rsid w:val="00206A75"/>
    <w:rPr>
      <w:rFonts w:ascii="Tahoma" w:hAnsi="Tahoma" w:cs="Tahoma"/>
      <w:sz w:val="16"/>
      <w:szCs w:val="16"/>
    </w:rPr>
  </w:style>
  <w:style w:type="character" w:customStyle="1" w:styleId="Heading3Char">
    <w:name w:val="Heading 3 Char"/>
    <w:basedOn w:val="DefaultParagraphFont"/>
    <w:link w:val="Heading3"/>
    <w:uiPriority w:val="9"/>
    <w:rsid w:val="004B2CF4"/>
    <w:rPr>
      <w:rFonts w:ascii="Tahoma" w:hAnsi="Tahoma" w:cs="Tahoma"/>
      <w:b/>
      <w:bCs/>
      <w:color w:val="78441D"/>
      <w:sz w:val="24"/>
      <w:szCs w:val="24"/>
    </w:rPr>
  </w:style>
</w:styles>
</file>

<file path=word/webSettings.xml><?xml version="1.0" encoding="utf-8"?>
<w:webSettings xmlns:r="http://schemas.openxmlformats.org/officeDocument/2006/relationships" xmlns:w="http://schemas.openxmlformats.org/wordprocessingml/2006/main">
  <w:divs>
    <w:div w:id="93015852">
      <w:bodyDiv w:val="1"/>
      <w:marLeft w:val="0"/>
      <w:marRight w:val="0"/>
      <w:marTop w:val="0"/>
      <w:marBottom w:val="0"/>
      <w:divBdr>
        <w:top w:val="none" w:sz="0" w:space="0" w:color="auto"/>
        <w:left w:val="none" w:sz="0" w:space="0" w:color="auto"/>
        <w:bottom w:val="none" w:sz="0" w:space="0" w:color="auto"/>
        <w:right w:val="none" w:sz="0" w:space="0" w:color="auto"/>
      </w:divBdr>
    </w:div>
    <w:div w:id="508646272">
      <w:bodyDiv w:val="1"/>
      <w:marLeft w:val="0"/>
      <w:marRight w:val="0"/>
      <w:marTop w:val="0"/>
      <w:marBottom w:val="0"/>
      <w:divBdr>
        <w:top w:val="none" w:sz="0" w:space="0" w:color="auto"/>
        <w:left w:val="none" w:sz="0" w:space="0" w:color="auto"/>
        <w:bottom w:val="none" w:sz="0" w:space="0" w:color="auto"/>
        <w:right w:val="none" w:sz="0" w:space="0" w:color="auto"/>
      </w:divBdr>
      <w:divsChild>
        <w:div w:id="1320423950">
          <w:marLeft w:val="0"/>
          <w:marRight w:val="0"/>
          <w:marTop w:val="150"/>
          <w:marBottom w:val="150"/>
          <w:divBdr>
            <w:top w:val="none" w:sz="0" w:space="0" w:color="auto"/>
            <w:left w:val="none" w:sz="0" w:space="0" w:color="auto"/>
            <w:bottom w:val="none" w:sz="0" w:space="0" w:color="auto"/>
            <w:right w:val="none" w:sz="0" w:space="0" w:color="auto"/>
          </w:divBdr>
          <w:divsChild>
            <w:div w:id="1177689642">
              <w:marLeft w:val="0"/>
              <w:marRight w:val="0"/>
              <w:marTop w:val="0"/>
              <w:marBottom w:val="0"/>
              <w:divBdr>
                <w:top w:val="single" w:sz="12" w:space="1" w:color="615E5B"/>
                <w:left w:val="single" w:sz="12" w:space="0" w:color="615E5B"/>
                <w:bottom w:val="single" w:sz="12" w:space="31" w:color="615E5B"/>
                <w:right w:val="single" w:sz="12" w:space="0" w:color="615E5B"/>
              </w:divBdr>
              <w:divsChild>
                <w:div w:id="382868787">
                  <w:marLeft w:val="0"/>
                  <w:marRight w:val="0"/>
                  <w:marTop w:val="0"/>
                  <w:marBottom w:val="0"/>
                  <w:divBdr>
                    <w:top w:val="none" w:sz="0" w:space="0" w:color="auto"/>
                    <w:left w:val="none" w:sz="0" w:space="0" w:color="auto"/>
                    <w:bottom w:val="none" w:sz="0" w:space="0" w:color="auto"/>
                    <w:right w:val="none" w:sz="0" w:space="0" w:color="auto"/>
                  </w:divBdr>
                  <w:divsChild>
                    <w:div w:id="1853914227">
                      <w:marLeft w:val="150"/>
                      <w:marRight w:val="150"/>
                      <w:marTop w:val="150"/>
                      <w:marBottom w:val="150"/>
                      <w:divBdr>
                        <w:top w:val="none" w:sz="0" w:space="0" w:color="auto"/>
                        <w:left w:val="none" w:sz="0" w:space="0" w:color="auto"/>
                        <w:bottom w:val="none" w:sz="0" w:space="0" w:color="auto"/>
                        <w:right w:val="none" w:sz="0" w:space="0" w:color="auto"/>
                      </w:divBdr>
                    </w:div>
                    <w:div w:id="72776314">
                      <w:marLeft w:val="150"/>
                      <w:marRight w:val="150"/>
                      <w:marTop w:val="150"/>
                      <w:marBottom w:val="150"/>
                      <w:divBdr>
                        <w:top w:val="none" w:sz="0" w:space="0" w:color="auto"/>
                        <w:left w:val="none" w:sz="0" w:space="0" w:color="auto"/>
                        <w:bottom w:val="none" w:sz="0" w:space="0" w:color="auto"/>
                        <w:right w:val="none" w:sz="0" w:space="0" w:color="auto"/>
                      </w:divBdr>
                    </w:div>
                    <w:div w:id="996499901">
                      <w:marLeft w:val="150"/>
                      <w:marRight w:val="150"/>
                      <w:marTop w:val="150"/>
                      <w:marBottom w:val="150"/>
                      <w:divBdr>
                        <w:top w:val="none" w:sz="0" w:space="0" w:color="auto"/>
                        <w:left w:val="none" w:sz="0" w:space="0" w:color="auto"/>
                        <w:bottom w:val="none" w:sz="0" w:space="0" w:color="auto"/>
                        <w:right w:val="none" w:sz="0" w:space="0" w:color="auto"/>
                      </w:divBdr>
                    </w:div>
                    <w:div w:id="9542141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259756872">
      <w:bodyDiv w:val="1"/>
      <w:marLeft w:val="0"/>
      <w:marRight w:val="0"/>
      <w:marTop w:val="0"/>
      <w:marBottom w:val="0"/>
      <w:divBdr>
        <w:top w:val="none" w:sz="0" w:space="0" w:color="auto"/>
        <w:left w:val="none" w:sz="0" w:space="0" w:color="auto"/>
        <w:bottom w:val="none" w:sz="0" w:space="0" w:color="auto"/>
        <w:right w:val="none" w:sz="0" w:space="0" w:color="auto"/>
      </w:divBdr>
    </w:div>
    <w:div w:id="1335038092">
      <w:bodyDiv w:val="1"/>
      <w:marLeft w:val="0"/>
      <w:marRight w:val="0"/>
      <w:marTop w:val="0"/>
      <w:marBottom w:val="0"/>
      <w:divBdr>
        <w:top w:val="none" w:sz="0" w:space="0" w:color="auto"/>
        <w:left w:val="none" w:sz="0" w:space="0" w:color="auto"/>
        <w:bottom w:val="none" w:sz="0" w:space="0" w:color="auto"/>
        <w:right w:val="none" w:sz="0" w:space="0" w:color="auto"/>
      </w:divBdr>
      <w:divsChild>
        <w:div w:id="590352127">
          <w:marLeft w:val="0"/>
          <w:marRight w:val="0"/>
          <w:marTop w:val="150"/>
          <w:marBottom w:val="150"/>
          <w:divBdr>
            <w:top w:val="none" w:sz="0" w:space="0" w:color="auto"/>
            <w:left w:val="none" w:sz="0" w:space="0" w:color="auto"/>
            <w:bottom w:val="none" w:sz="0" w:space="0" w:color="auto"/>
            <w:right w:val="none" w:sz="0" w:space="0" w:color="auto"/>
          </w:divBdr>
          <w:divsChild>
            <w:div w:id="1896963389">
              <w:marLeft w:val="0"/>
              <w:marRight w:val="0"/>
              <w:marTop w:val="0"/>
              <w:marBottom w:val="0"/>
              <w:divBdr>
                <w:top w:val="single" w:sz="12" w:space="1" w:color="615E5B"/>
                <w:left w:val="single" w:sz="12" w:space="0" w:color="615E5B"/>
                <w:bottom w:val="single" w:sz="12" w:space="31" w:color="615E5B"/>
                <w:right w:val="single" w:sz="12" w:space="0" w:color="615E5B"/>
              </w:divBdr>
              <w:divsChild>
                <w:div w:id="1087921074">
                  <w:marLeft w:val="0"/>
                  <w:marRight w:val="0"/>
                  <w:marTop w:val="0"/>
                  <w:marBottom w:val="0"/>
                  <w:divBdr>
                    <w:top w:val="none" w:sz="0" w:space="0" w:color="auto"/>
                    <w:left w:val="none" w:sz="0" w:space="0" w:color="auto"/>
                    <w:bottom w:val="none" w:sz="0" w:space="0" w:color="auto"/>
                    <w:right w:val="none" w:sz="0" w:space="0" w:color="auto"/>
                  </w:divBdr>
                  <w:divsChild>
                    <w:div w:id="660743589">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exploringnature.org/db/detail.php?dbID=43&amp;detID=963" TargetMode="External"/><Relationship Id="rId18" Type="http://schemas.openxmlformats.org/officeDocument/2006/relationships/hyperlink" Target="http://www.exploringnature.org/db/detail.php?dbID=43&amp;detID=882" TargetMode="External"/><Relationship Id="rId3" Type="http://schemas.openxmlformats.org/officeDocument/2006/relationships/styles" Target="styles.xml"/><Relationship Id="rId21" Type="http://schemas.openxmlformats.org/officeDocument/2006/relationships/hyperlink" Target="http://www.exploringnature.org/db/detail.php?dbID=43&amp;detID=794" TargetMode="External"/><Relationship Id="rId7" Type="http://schemas.openxmlformats.org/officeDocument/2006/relationships/image" Target="media/image2.jpeg"/><Relationship Id="rId12" Type="http://schemas.openxmlformats.org/officeDocument/2006/relationships/hyperlink" Target="http://www.exploringnature.org/db/detail.php?dbID=43&amp;detID=965" TargetMode="External"/><Relationship Id="rId17" Type="http://schemas.openxmlformats.org/officeDocument/2006/relationships/hyperlink" Target="http://www.exploringnature.org/db/detail.php?dbID=43&amp;detID=1059" TargetMode="External"/><Relationship Id="rId2" Type="http://schemas.openxmlformats.org/officeDocument/2006/relationships/numbering" Target="numbering.xml"/><Relationship Id="rId16" Type="http://schemas.openxmlformats.org/officeDocument/2006/relationships/hyperlink" Target="http://www.exploringnature.org/db/detail.php?dbID=43&amp;detID=1002" TargetMode="External"/><Relationship Id="rId20" Type="http://schemas.openxmlformats.org/officeDocument/2006/relationships/hyperlink" Target="http://www.exploringnature.org/db/detail.php?dbID=43&amp;detID=744"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exploringnature.org/db/detail.php?dbID=43&amp;detID=100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xploringnature.org/db/detail.php?dbID=43&amp;detID=815" TargetMode="External"/><Relationship Id="rId23" Type="http://schemas.openxmlformats.org/officeDocument/2006/relationships/fontTable" Target="fontTable.xml"/><Relationship Id="rId10" Type="http://schemas.openxmlformats.org/officeDocument/2006/relationships/hyperlink" Target="http://www.exploringnature.org/db/detail.php?dbID=43&amp;detID=1041" TargetMode="External"/><Relationship Id="rId19" Type="http://schemas.openxmlformats.org/officeDocument/2006/relationships/hyperlink" Target="http://www.exploringnature.org/db/detail.php?dbID=43&amp;detID=923" TargetMode="External"/><Relationship Id="rId4" Type="http://schemas.openxmlformats.org/officeDocument/2006/relationships/settings" Target="settings.xml"/><Relationship Id="rId9" Type="http://schemas.openxmlformats.org/officeDocument/2006/relationships/hyperlink" Target="http://www.exploringnature.org/db/detail.php?dbID=43&amp;detID=945" TargetMode="External"/><Relationship Id="rId14" Type="http://schemas.openxmlformats.org/officeDocument/2006/relationships/hyperlink" Target="http://www.exploringnature.org/db/detail.php?dbID=43&amp;detID=766" TargetMode="External"/><Relationship Id="rId22"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C9387-A228-480D-B969-D4BEDB0CD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2206</Words>
  <Characters>12576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LESSON PLAN</vt:lpstr>
    </vt:vector>
  </TitlesOfParts>
  <Company>home use</Company>
  <LinksUpToDate>false</LinksUpToDate>
  <CharactersWithSpaces>14753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Preferred Customer</dc:creator>
  <cp:lastModifiedBy>khanninen</cp:lastModifiedBy>
  <cp:revision>13</cp:revision>
  <cp:lastPrinted>2010-07-05T21:02:00Z</cp:lastPrinted>
  <dcterms:created xsi:type="dcterms:W3CDTF">2011-10-25T12:01:00Z</dcterms:created>
  <dcterms:modified xsi:type="dcterms:W3CDTF">2013-05-10T18:52:00Z</dcterms:modified>
</cp:coreProperties>
</file>